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F3C65">
      <w:pPr>
        <w:spacing w:line="342" w:lineRule="auto"/>
        <w:rPr>
          <w:rFonts w:ascii="Arial"/>
          <w:sz w:val="21"/>
        </w:rPr>
      </w:pPr>
    </w:p>
    <w:p w14:paraId="56473764">
      <w:pPr>
        <w:spacing w:line="343" w:lineRule="auto"/>
        <w:rPr>
          <w:rFonts w:ascii="Arial"/>
          <w:sz w:val="21"/>
        </w:rPr>
      </w:pPr>
    </w:p>
    <w:p w14:paraId="16D7022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公  示</w:t>
      </w:r>
    </w:p>
    <w:p w14:paraId="0B44B080">
      <w:pPr>
        <w:spacing w:line="289" w:lineRule="auto"/>
        <w:rPr>
          <w:rFonts w:ascii="Arial"/>
          <w:b w:val="0"/>
          <w:bCs w:val="0"/>
          <w:sz w:val="21"/>
        </w:rPr>
      </w:pPr>
    </w:p>
    <w:p w14:paraId="5D2EF069">
      <w:pPr>
        <w:spacing w:line="289" w:lineRule="auto"/>
        <w:rPr>
          <w:rFonts w:ascii="Arial"/>
          <w:sz w:val="21"/>
        </w:rPr>
      </w:pPr>
    </w:p>
    <w:p w14:paraId="503EFB6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bookmarkStart w:id="0" w:name="_GoBack"/>
      <w:bookmarkEnd w:id="0"/>
    </w:p>
    <w:p w14:paraId="470774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为充分体现公开、公正、公平的原则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体现农村实用技术人才职称人员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以能力、业绩为主，拟考核认定</w:t>
      </w:r>
      <w:r>
        <w:rPr>
          <w:rFonts w:hint="eastAsia" w:ascii="仿宋_GB2312" w:eastAsia="仿宋_GB2312"/>
          <w:sz w:val="32"/>
          <w:szCs w:val="32"/>
        </w:rPr>
        <w:t>安晓丽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等18名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志具备农民技术员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职称任职资格，现予公示。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公示时间为20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pacing w:val="32"/>
          <w:sz w:val="32"/>
          <w:szCs w:val="32"/>
        </w:rPr>
        <w:t>日。</w:t>
      </w:r>
      <w:r>
        <w:rPr>
          <w:rFonts w:hint="eastAsia" w:ascii="仿宋_GB2312" w:eastAsia="仿宋_GB2312"/>
          <w:sz w:val="32"/>
          <w:szCs w:val="32"/>
        </w:rPr>
        <w:t>公示期间，若有异议，请及时向县农业农村局反映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们将按照相关规定进行调查核实。</w:t>
      </w:r>
    </w:p>
    <w:p w14:paraId="18AB41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监督电话：0936-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6121420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FEF6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AD0395">
      <w:pPr>
        <w:spacing w:line="268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2CF356">
      <w:pPr>
        <w:spacing w:line="269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9582FA">
      <w:pPr>
        <w:pStyle w:val="2"/>
        <w:spacing w:before="101" w:line="220" w:lineRule="auto"/>
        <w:ind w:left="2089" w:firstLine="2624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肃南县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农业农村局</w:t>
      </w:r>
    </w:p>
    <w:p w14:paraId="3F384201">
      <w:pPr>
        <w:pStyle w:val="2"/>
        <w:spacing w:before="254" w:line="222" w:lineRule="auto"/>
        <w:ind w:left="4410" w:firstLine="402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41"/>
          <w:sz w:val="32"/>
          <w:szCs w:val="32"/>
        </w:rPr>
        <w:t>日</w:t>
      </w:r>
    </w:p>
    <w:p w14:paraId="404936F1">
      <w:pPr>
        <w:spacing w:line="222" w:lineRule="auto"/>
        <w:sectPr>
          <w:pgSz w:w="11910" w:h="16850"/>
          <w:pgMar w:top="1432" w:right="1359" w:bottom="0" w:left="1650" w:header="0" w:footer="0" w:gutter="0"/>
          <w:cols w:space="720" w:num="1"/>
        </w:sectPr>
      </w:pPr>
    </w:p>
    <w:p w14:paraId="671C1645">
      <w:pPr>
        <w:spacing w:line="277" w:lineRule="auto"/>
        <w:rPr>
          <w:rFonts w:ascii="Arial"/>
          <w:sz w:val="21"/>
        </w:rPr>
      </w:pPr>
    </w:p>
    <w:p w14:paraId="3C47296B">
      <w:pPr>
        <w:spacing w:line="277" w:lineRule="auto"/>
        <w:rPr>
          <w:rFonts w:ascii="Arial"/>
          <w:sz w:val="21"/>
        </w:rPr>
      </w:pPr>
    </w:p>
    <w:p w14:paraId="22141AAE">
      <w:pPr>
        <w:spacing w:before="169" w:line="221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pacing w:val="-7"/>
          <w:sz w:val="48"/>
          <w:szCs w:val="48"/>
          <w:lang w:val="en-US" w:eastAsia="zh-CN"/>
        </w:rPr>
        <w:t>肃南县</w:t>
      </w: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202</w:t>
      </w:r>
      <w:r>
        <w:rPr>
          <w:rFonts w:hint="eastAsia" w:ascii="黑体" w:hAnsi="黑体" w:eastAsia="黑体" w:cs="黑体"/>
          <w:b/>
          <w:bCs/>
          <w:spacing w:val="-7"/>
          <w:sz w:val="48"/>
          <w:szCs w:val="48"/>
          <w:lang w:val="en-US" w:eastAsia="zh-CN"/>
        </w:rPr>
        <w:t>4</w:t>
      </w:r>
      <w:r>
        <w:rPr>
          <w:rFonts w:ascii="黑体" w:hAnsi="黑体" w:eastAsia="黑体" w:cs="黑体"/>
          <w:b/>
          <w:bCs/>
          <w:spacing w:val="-7"/>
          <w:sz w:val="48"/>
          <w:szCs w:val="48"/>
        </w:rPr>
        <w:t>年度申报全省农村实用技术人才职称人员公示花名册</w:t>
      </w:r>
    </w:p>
    <w:p w14:paraId="666CBA68">
      <w:pPr>
        <w:spacing w:line="183" w:lineRule="exact"/>
      </w:pPr>
    </w:p>
    <w:tbl>
      <w:tblPr>
        <w:tblStyle w:val="5"/>
        <w:tblW w:w="1418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290"/>
        <w:gridCol w:w="945"/>
        <w:gridCol w:w="1150"/>
        <w:gridCol w:w="8595"/>
        <w:gridCol w:w="1430"/>
      </w:tblGrid>
      <w:tr w14:paraId="0DF113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771" w:type="dxa"/>
            <w:vAlign w:val="center"/>
          </w:tcPr>
          <w:p w14:paraId="430AA7B4">
            <w:pPr>
              <w:pStyle w:val="6"/>
              <w:spacing w:before="65" w:line="228" w:lineRule="auto"/>
              <w:jc w:val="center"/>
            </w:pPr>
            <w:r>
              <w:rPr>
                <w:b/>
                <w:bCs/>
                <w:spacing w:val="-2"/>
              </w:rPr>
              <w:t>序号</w:t>
            </w:r>
          </w:p>
        </w:tc>
        <w:tc>
          <w:tcPr>
            <w:tcW w:w="1290" w:type="dxa"/>
            <w:vAlign w:val="center"/>
          </w:tcPr>
          <w:p w14:paraId="157E0E58">
            <w:pPr>
              <w:pStyle w:val="6"/>
              <w:spacing w:before="65" w:line="231" w:lineRule="auto"/>
              <w:jc w:val="center"/>
            </w:pPr>
            <w:r>
              <w:rPr>
                <w:b/>
                <w:bCs/>
                <w:spacing w:val="-2"/>
              </w:rPr>
              <w:t>姓名</w:t>
            </w:r>
          </w:p>
        </w:tc>
        <w:tc>
          <w:tcPr>
            <w:tcW w:w="945" w:type="dxa"/>
            <w:vAlign w:val="center"/>
          </w:tcPr>
          <w:p w14:paraId="7E9ACF29">
            <w:pPr>
              <w:pStyle w:val="6"/>
              <w:spacing w:before="65" w:line="226" w:lineRule="auto"/>
              <w:jc w:val="center"/>
            </w:pPr>
            <w:r>
              <w:rPr>
                <w:b/>
                <w:bCs/>
                <w:spacing w:val="-4"/>
              </w:rPr>
              <w:t>性别</w:t>
            </w:r>
          </w:p>
        </w:tc>
        <w:tc>
          <w:tcPr>
            <w:tcW w:w="1150" w:type="dxa"/>
            <w:vAlign w:val="center"/>
          </w:tcPr>
          <w:p w14:paraId="507986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baseline"/>
            </w:pPr>
            <w:r>
              <w:rPr>
                <w:b/>
                <w:bCs/>
                <w:spacing w:val="-6"/>
              </w:rPr>
              <w:t>申报职称</w:t>
            </w:r>
          </w:p>
        </w:tc>
        <w:tc>
          <w:tcPr>
            <w:tcW w:w="8595" w:type="dxa"/>
            <w:vAlign w:val="center"/>
          </w:tcPr>
          <w:p w14:paraId="0F0820AD">
            <w:pPr>
              <w:pStyle w:val="6"/>
              <w:spacing w:before="65" w:line="226" w:lineRule="auto"/>
              <w:jc w:val="center"/>
            </w:pPr>
            <w:r>
              <w:rPr>
                <w:b/>
                <w:bCs/>
                <w:spacing w:val="4"/>
              </w:rPr>
              <w:t>从事专业技术工作主要业绩</w:t>
            </w:r>
          </w:p>
        </w:tc>
        <w:tc>
          <w:tcPr>
            <w:tcW w:w="1430" w:type="dxa"/>
            <w:vAlign w:val="center"/>
          </w:tcPr>
          <w:p w14:paraId="58FC6DB8">
            <w:pPr>
              <w:pStyle w:val="6"/>
              <w:spacing w:before="65" w:line="228" w:lineRule="auto"/>
              <w:jc w:val="center"/>
            </w:pPr>
            <w:r>
              <w:rPr>
                <w:b/>
                <w:bCs/>
                <w:spacing w:val="1"/>
              </w:rPr>
              <w:t>晋升类型</w:t>
            </w:r>
          </w:p>
        </w:tc>
      </w:tr>
      <w:tr w14:paraId="68EA4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E31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8E6CF2E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安晓丽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B29832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B9226C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C39C99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1.饲养肉牛50余头，能繁母畜达40余头，绵羊100余只。</w:t>
            </w:r>
          </w:p>
          <w:p w14:paraId="4A164D2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2.中专毕业从事养殖26年，创办乾鼎畜产品农民专业合作社，参加培训，取得合格证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 w14:paraId="300EA74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3.取得高素质农民培训证书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8AA0841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544F99E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7B6772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858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9B989EA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杜强林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9AA11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42D26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438978D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饲养肉牛62余头，能繁母畜达50余头，绵羊200余只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。</w:t>
            </w:r>
          </w:p>
          <w:p w14:paraId="52470DD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right="0" w:firstLine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10D5E5C7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3.参加肃相关培训，并取得“高素质农民培训证书”。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D9A3BFC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4A076FA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52E8E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4017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CC6E3CF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吴亚鹏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7DE77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FDD74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C0FB47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肉羊养殖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只以上。</w:t>
            </w:r>
          </w:p>
          <w:p w14:paraId="567043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79EE57B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3.本科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5EA5BB5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528002CC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145C2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74F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798627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何玉祥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66A029E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CE54DC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0E6464B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肉羊养殖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只以上。</w:t>
            </w:r>
          </w:p>
          <w:p w14:paraId="2CAB579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57A77CE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636703D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1693270D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20ED6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03063824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802C12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李文育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0CFE53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112ABEC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76378E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肉羊养殖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只以上。</w:t>
            </w:r>
          </w:p>
          <w:p w14:paraId="7DE1FE5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3.75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027B1E9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3.大专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年，并参加培训，取得相关证书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2A75A9A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4B7B7601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3299A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238503B7">
            <w:pPr>
              <w:spacing w:line="455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C107A7B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黄永华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A5E85A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48AD9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D51164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1.肉羊养殖150只以上。</w:t>
            </w:r>
          </w:p>
          <w:p w14:paraId="29EF73A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2.累计参与和指导防疫动物累计1万羊单位。</w:t>
            </w:r>
          </w:p>
          <w:p w14:paraId="0F2A6E5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400519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53682C3E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716EB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13172B3">
            <w:pPr>
              <w:pStyle w:val="6"/>
              <w:spacing w:before="65" w:line="184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C0C77C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韩栋祖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331251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8F339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E2A3FB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1.肉羊养殖150只以上。</w:t>
            </w:r>
          </w:p>
          <w:p w14:paraId="2CE8F76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2.累计参与和指导防疫动物累计1万羊单位。</w:t>
            </w:r>
          </w:p>
          <w:p w14:paraId="4882E35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04E8A3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3990425C">
            <w:pPr>
              <w:pStyle w:val="6"/>
              <w:spacing w:before="4" w:line="228" w:lineRule="auto"/>
              <w:ind w:left="14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57806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7AF423E0">
            <w:pPr>
              <w:pStyle w:val="6"/>
              <w:spacing w:before="65" w:line="184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944826">
            <w:pPr>
              <w:pStyle w:val="6"/>
              <w:spacing w:before="65" w:line="29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李晓东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0DB786">
            <w:pPr>
              <w:pStyle w:val="6"/>
              <w:spacing w:before="65" w:line="290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FFA9C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28C482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1.肉羊养殖150只以上。</w:t>
            </w:r>
          </w:p>
          <w:p w14:paraId="1B222B5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2.累计参与和指导防疫动物累计1万羊单位。</w:t>
            </w:r>
          </w:p>
          <w:p w14:paraId="5B65180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B6286AB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4474CD98">
            <w:pPr>
              <w:pStyle w:val="6"/>
              <w:spacing w:before="4" w:line="228" w:lineRule="auto"/>
              <w:ind w:left="14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3E9F0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397E49C4">
            <w:pPr>
              <w:pStyle w:val="6"/>
              <w:spacing w:before="65" w:line="184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E6C9134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张飞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49FD3D">
            <w:pPr>
              <w:pStyle w:val="6"/>
              <w:spacing w:before="65" w:line="289" w:lineRule="exact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BD741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2E964BD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1.肉羊养殖150只以上。</w:t>
            </w:r>
          </w:p>
          <w:p w14:paraId="07F0C9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2.累计参与和指导防疫动物累计1万羊单位。</w:t>
            </w:r>
          </w:p>
          <w:p w14:paraId="2AE78A0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75F5E9C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0BA63F33">
            <w:pPr>
              <w:spacing w:before="4" w:line="228" w:lineRule="auto"/>
              <w:ind w:left="141" w:leftChars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2E9A7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71" w:type="dxa"/>
            <w:shd w:val="clear" w:color="auto" w:fill="auto"/>
            <w:vAlign w:val="center"/>
          </w:tcPr>
          <w:p w14:paraId="60A0985C">
            <w:pPr>
              <w:pStyle w:val="6"/>
              <w:spacing w:before="65" w:line="183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D5A940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张旭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5570B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C5BF0B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781465C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肉羊养殖150只以上。</w:t>
            </w:r>
          </w:p>
          <w:p w14:paraId="2BDC12C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累计参与和指导防疫动物累计1万羊单位。</w:t>
            </w:r>
          </w:p>
          <w:p w14:paraId="5C216DC7">
            <w:pPr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EBFCDF4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1DBA9CE1">
            <w:pPr>
              <w:pStyle w:val="6"/>
              <w:spacing w:before="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5F575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  <w:jc w:val="center"/>
        </w:trPr>
        <w:tc>
          <w:tcPr>
            <w:tcW w:w="771" w:type="dxa"/>
            <w:vAlign w:val="center"/>
          </w:tcPr>
          <w:p w14:paraId="5454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37F05F8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慈乌丽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D018B1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7713357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C280EC9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1.累计完成2000亩植物病虫防控工作。</w:t>
            </w:r>
          </w:p>
          <w:p w14:paraId="7F1AD365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2.积极推广制种玉米、设施红提葡萄等新品种及新技术的试验、示范、推广工作，能解决农种植户农业生产中的一般技术问题。</w:t>
            </w:r>
          </w:p>
          <w:p w14:paraId="7C30BEE9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3.带动10户以上的农户每年征收1000元以上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398633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55B90184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24B3F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  <w:jc w:val="center"/>
        </w:trPr>
        <w:tc>
          <w:tcPr>
            <w:tcW w:w="771" w:type="dxa"/>
            <w:vAlign w:val="center"/>
          </w:tcPr>
          <w:p w14:paraId="1399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EBB15D5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CB902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1D934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F3B5C87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1.肉羊养殖150只以上。</w:t>
            </w:r>
          </w:p>
          <w:p w14:paraId="34A36F94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2.累计参与和指导防疫动物累计1万羊单位。</w:t>
            </w:r>
          </w:p>
          <w:p w14:paraId="0F83BA6D">
            <w:pPr>
              <w:pStyle w:val="6"/>
              <w:spacing w:before="65" w:line="228" w:lineRule="auto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3.初中毕业从事相关专业3年以上，并参加培训，取得相关证书。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FC3FB6A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0465116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4B6CD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771" w:type="dxa"/>
            <w:vAlign w:val="center"/>
          </w:tcPr>
          <w:p w14:paraId="7FDDACD8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AAD0AD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屈永峰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EC879B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A9FE62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5D996D5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1.累计参与及指导防疫动物累计2.03万羊单位。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2.从事肉牛养殖，养殖肉牛年存栏120头。</w:t>
            </w:r>
          </w:p>
          <w:p w14:paraId="03D4293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3.从事相关农业生产工作19年，2013年取得“动物疫病防治员”职业资格证书。2019年3月参加肃南县农业农村局组织的基层动物防疫人员培训，成绩合格，取得结业证书。</w:t>
            </w:r>
          </w:p>
          <w:p w14:paraId="68D539B5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4.2019年取得“新型职业农民”证书。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02A4BC4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(考核认定)</w:t>
            </w:r>
          </w:p>
        </w:tc>
      </w:tr>
      <w:tr w14:paraId="064DF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771" w:type="dxa"/>
            <w:vAlign w:val="center"/>
          </w:tcPr>
          <w:p w14:paraId="05770E99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4F3D49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李志军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11BED0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98B6B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EF0022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1.2010年起担任大河乡村喇嘛湾村村级防疫员，2012年度获得优秀村级动物防疫员</w:t>
            </w:r>
          </w:p>
          <w:p w14:paraId="453FBE6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2.自2019年创办甘肃祁松劳务公司以来，提供就业岗位120人次，能为10户以上农户提供生产技术、生产资料、收购销售农产品等方面的服务，并带动10户以上的村民年增收1000元以上。</w:t>
            </w:r>
          </w:p>
          <w:p w14:paraId="69A739C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3.从事相关农业生产工作20年，并参加县级以上有关部门组织的相关专业技术培训，取得合格证书。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F30B80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(考核认定)</w:t>
            </w:r>
          </w:p>
        </w:tc>
      </w:tr>
      <w:tr w14:paraId="56AD1C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771" w:type="dxa"/>
            <w:vAlign w:val="center"/>
          </w:tcPr>
          <w:p w14:paraId="7A540553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DAA3C1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柯海兵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A9D23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EB4A7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67A98469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1.从事羊养殖，肉羊年存栏330只。</w:t>
            </w:r>
          </w:p>
          <w:p w14:paraId="4F7897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2.累计参与或指导防疫动物累计2.03万羊单位。3.2018年创办家尧家庭牧场，能为50户以上农户提供生产技术、生产资料、收购销售农产品等方面的服务。带动10户以上的农户每年增收1000元以上。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0ADCCE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(考核认定)</w:t>
            </w:r>
          </w:p>
        </w:tc>
      </w:tr>
      <w:tr w14:paraId="1524E9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771" w:type="dxa"/>
            <w:vAlign w:val="center"/>
          </w:tcPr>
          <w:p w14:paraId="404D72D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72D8BC1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罗海军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7383F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4517B8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223F69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羊养殖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只。</w:t>
            </w:r>
          </w:p>
          <w:p w14:paraId="39FEF67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43CD5D9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3.初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并参加培训，取得相关证书。</w:t>
            </w:r>
          </w:p>
          <w:p w14:paraId="06FEEAF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4.2019年参加全镇剪毛比赛获得三等奖。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2FEF6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2B451C68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0BD1A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771" w:type="dxa"/>
            <w:vAlign w:val="center"/>
          </w:tcPr>
          <w:p w14:paraId="46427C8F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1300AF4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张治国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8E20DE2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E0C19F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3384B56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1.肉牛养殖36头，肉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羊养殖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只。</w:t>
            </w:r>
          </w:p>
          <w:p w14:paraId="0BDFB20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2E58EE0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并参加培训，取得相关证书。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8C877E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1B36C72E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  <w:tr w14:paraId="0C578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771" w:type="dxa"/>
            <w:vAlign w:val="center"/>
          </w:tcPr>
          <w:p w14:paraId="0E44B820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716C5DDF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兰海荣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35FB7B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4B6B0F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农民技术员</w:t>
            </w:r>
          </w:p>
        </w:tc>
        <w:tc>
          <w:tcPr>
            <w:tcW w:w="8595" w:type="dxa"/>
            <w:shd w:val="clear" w:color="auto" w:fill="auto"/>
            <w:vAlign w:val="center"/>
          </w:tcPr>
          <w:p w14:paraId="041BFA6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养殖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45头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以上。</w:t>
            </w:r>
          </w:p>
          <w:p w14:paraId="1D0B401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累计参与和指导防疫动物累计1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.8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万羊单位。</w:t>
            </w:r>
          </w:p>
          <w:p w14:paraId="057B7102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Chars="0" w:right="0" w:righ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3.高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中毕业从事相关专业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年以上，并参加培训，取得相关证书。</w:t>
            </w:r>
          </w:p>
          <w:p w14:paraId="08CEE7F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4、2017年7月成立肃南裕固族自治县裕峰劳务有限公司。公司主要以无人机播种天然草场草籽，近几年共完成2万多亩的播种。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7FACE34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农民技术员</w:t>
            </w:r>
          </w:p>
          <w:p w14:paraId="57BA706D">
            <w:pPr>
              <w:pStyle w:val="6"/>
              <w:spacing w:before="65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（考核认定）</w:t>
            </w:r>
          </w:p>
        </w:tc>
      </w:tr>
    </w:tbl>
    <w:p w14:paraId="63563222">
      <w:pPr>
        <w:rPr>
          <w:rFonts w:ascii="Arial"/>
          <w:sz w:val="21"/>
        </w:rPr>
      </w:pPr>
    </w:p>
    <w:sectPr>
      <w:pgSz w:w="16850" w:h="11910"/>
      <w:pgMar w:top="1012" w:right="1584" w:bottom="0" w:left="11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577029"/>
    <w:multiLevelType w:val="singleLevel"/>
    <w:tmpl w:val="E8577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3EB90"/>
    <w:multiLevelType w:val="singleLevel"/>
    <w:tmpl w:val="4A33EB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16EF0888"/>
    <w:rsid w:val="6725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435</Words>
  <Characters>512</Characters>
  <TotalTime>0</TotalTime>
  <ScaleCrop>false</ScaleCrop>
  <LinksUpToDate>false</LinksUpToDate>
  <CharactersWithSpaces>520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2024-12-25T09:36:00Z</dcterms:created>
  <dc:creator>Kingsoft-PDF</dc:creator>
  <cp:lastModifiedBy>Valerie</cp:lastModifiedBy>
  <cp:lastPrinted>2025-05-07T00:58:39Z</cp:lastPrinted>
  <dcterms:modified xsi:type="dcterms:W3CDTF">2025-05-07T01:05:36Z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2024-12-25T09:36:17Z</vt:filetime>
  </property>
  <property fmtid="{D5CDD505-2E9C-101B-9397-08002B2CF9AE}" pid="4" name="UsrData">
    <vt:lpwstr>676b618e80400b002058a865wl</vt:lpwstr>
  </property>
  <property fmtid="{D5CDD505-2E9C-101B-9397-08002B2CF9AE}" pid="5" name="KSOProductBuildVer">
    <vt:lpwstr>2052-12.1.0.20784</vt:lpwstr>
  </property>
  <property fmtid="{D5CDD505-2E9C-101B-9397-08002B2CF9AE}" pid="6" name="ICV">
    <vt:lpwstr>5770B5DFA3F14D808426ECD375BCA357_13</vt:lpwstr>
  </property>
  <property fmtid="{D5CDD505-2E9C-101B-9397-08002B2CF9AE}" pid="7" name="KSOTemplateDocerSaveRecord">
    <vt:lpwstr>eyJoZGlkIjoiZDkwMjExNmRlMjU2YWNkN2Q0NzgwMjg3YTAwYWI2ZmIiLCJ1c2VySWQiOiIxNjA1Mjk0NDA4In0=</vt:lpwstr>
  </property>
</Properties>
</file>