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40" w:lineRule="exact"/>
        <w:ind w:left="0" w:leftChars="0" w:rightChars="0" w:firstLine="0" w:firstLineChars="0"/>
        <w:jc w:val="center"/>
        <w:textAlignment w:val="auto"/>
        <w:rPr>
          <w:rFonts w:hint="eastAsia" w:ascii="方正小标宋简体" w:hAnsi="方正小标宋简体" w:eastAsia="方正小标宋简体" w:cs="方正小标宋简体"/>
          <w:b w:val="0"/>
          <w:i w:val="0"/>
          <w:color w:val="000000" w:themeColor="text1"/>
          <w:spacing w:val="0"/>
          <w:sz w:val="44"/>
          <w:lang w:val="en-US" w:eastAsia="zh-CN"/>
          <w14:textFill>
            <w14:solidFill>
              <w14:schemeClr w14:val="tx1"/>
            </w14:solidFill>
          </w14:textFill>
        </w:rPr>
      </w:pPr>
      <w:r>
        <w:rPr>
          <w:rFonts w:hint="eastAsia" w:ascii="方正小标宋简体" w:hAnsi="方正小标宋简体" w:eastAsia="方正小标宋简体" w:cs="方正小标宋简体"/>
          <w:b w:val="0"/>
          <w:i w:val="0"/>
          <w:color w:val="000000" w:themeColor="text1"/>
          <w:spacing w:val="0"/>
          <w:sz w:val="44"/>
          <w:lang w:val="en-US" w:eastAsia="zh-CN"/>
          <w14:textFill>
            <w14:solidFill>
              <w14:schemeClr w14:val="tx1"/>
            </w14:solidFill>
          </w14:textFill>
        </w:rPr>
        <w:t>肃南县已售城镇房屋“登记难”问题</w:t>
      </w:r>
      <w:r>
        <w:rPr>
          <w:rFonts w:hint="eastAsia" w:ascii="方正小标宋简体" w:hAnsi="方正小标宋简体" w:eastAsia="方正小标宋简体" w:cs="方正小标宋简体"/>
          <w:b w:val="0"/>
          <w:i w:val="0"/>
          <w:color w:val="000000" w:themeColor="text1"/>
          <w:spacing w:val="0"/>
          <w:sz w:val="44"/>
          <w:lang w:val="en-US" w:eastAsia="zh-CN"/>
          <w14:textFill>
            <w14:solidFill>
              <w14:schemeClr w14:val="tx1"/>
            </w14:solidFill>
          </w14:textFill>
        </w:rPr>
        <w:br w:type="textWrapping"/>
      </w:r>
      <w:r>
        <w:rPr>
          <w:rFonts w:hint="eastAsia" w:ascii="方正小标宋简体" w:hAnsi="方正小标宋简体" w:eastAsia="方正小标宋简体" w:cs="方正小标宋简体"/>
          <w:b w:val="0"/>
          <w:i w:val="0"/>
          <w:color w:val="000000" w:themeColor="text1"/>
          <w:spacing w:val="0"/>
          <w:sz w:val="44"/>
          <w:lang w:val="en-US" w:eastAsia="zh-CN"/>
          <w14:textFill>
            <w14:solidFill>
              <w14:schemeClr w14:val="tx1"/>
            </w14:solidFill>
          </w14:textFill>
        </w:rPr>
        <w:t>化解实施方案（征求意见稿）</w:t>
      </w:r>
    </w:p>
    <w:p>
      <w:pPr>
        <w:pStyle w:val="2"/>
        <w:keepNext w:val="0"/>
        <w:keepLines w:val="0"/>
        <w:pageBreakBefore w:val="0"/>
        <w:kinsoku/>
        <w:wordWrap/>
        <w:overflowPunct/>
        <w:topLinePunct w:val="0"/>
        <w:autoSpaceDE/>
        <w:autoSpaceDN/>
        <w:bidi w:val="0"/>
        <w:adjustRightInd/>
        <w:snapToGrid/>
        <w:spacing w:afterAutospacing="0" w:line="540" w:lineRule="exact"/>
        <w:textAlignment w:val="auto"/>
        <w:rPr>
          <w:rFonts w:hint="eastAsia"/>
          <w:color w:val="000000" w:themeColor="text1"/>
          <w:spacing w:val="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Autospacing="0" w:line="540" w:lineRule="exact"/>
        <w:ind w:firstLine="640" w:firstLineChars="200"/>
        <w:textAlignment w:val="auto"/>
        <w:rPr>
          <w:rFonts w:hint="eastAsia" w:ascii="仿宋_GB2312" w:hAnsi="仿宋_GB2312" w:eastAsia="仿宋_GB2312" w:cs="仿宋_GB2312"/>
          <w:color w:val="000000" w:themeColor="text1"/>
          <w:spacing w:val="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Autospacing="0" w:line="540" w:lineRule="exact"/>
        <w:ind w:firstLine="640" w:firstLineChars="200"/>
        <w:textAlignment w:val="auto"/>
        <w:rPr>
          <w:rFonts w:hint="eastAsia" w:ascii="仿宋_GB2312" w:hAnsi="仿宋_GB2312" w:eastAsia="仿宋_GB2312" w:cs="仿宋_GB2312"/>
          <w:b w:val="0"/>
          <w:i w:val="0"/>
          <w:color w:val="000000" w:themeColor="text1"/>
          <w:spacing w:val="0"/>
          <w:sz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lang w:val="en-US" w:eastAsia="zh-CN"/>
          <w14:textFill>
            <w14:solidFill>
              <w14:schemeClr w14:val="tx1"/>
            </w14:solidFill>
          </w14:textFill>
        </w:rPr>
        <w:t>为妥善解决我县已售城镇房屋“登记难”问题，维护群众合法权益，根据</w:t>
      </w:r>
      <w:r>
        <w:rPr>
          <w:rFonts w:hint="eastAsia" w:ascii="仿宋_GB2312" w:hAnsi="仿宋_GB2312" w:eastAsia="仿宋_GB2312" w:cs="仿宋_GB2312"/>
          <w:b w:val="0"/>
          <w:i w:val="0"/>
          <w:color w:val="000000" w:themeColor="text1"/>
          <w:spacing w:val="0"/>
          <w:sz w:val="32"/>
          <w:lang w:val="en-US" w:eastAsia="zh-CN"/>
          <w14:textFill>
            <w14:solidFill>
              <w14:schemeClr w14:val="tx1"/>
            </w14:solidFill>
          </w14:textFill>
        </w:rPr>
        <w:t>《张掖市人民政府办公室关于印发张掖市已售城镇房屋“登记难”问题化解实施方案》(张政办字〔2025〕18号)文件精神，结合我县实际，制定本实施方案。</w:t>
      </w:r>
    </w:p>
    <w:p>
      <w:pPr>
        <w:pStyle w:val="2"/>
        <w:keepNext w:val="0"/>
        <w:keepLines w:val="0"/>
        <w:pageBreakBefore w:val="0"/>
        <w:numPr>
          <w:ilvl w:val="0"/>
          <w:numId w:val="0"/>
        </w:numPr>
        <w:kinsoku/>
        <w:wordWrap/>
        <w:overflowPunct/>
        <w:topLinePunct w:val="0"/>
        <w:autoSpaceDE/>
        <w:autoSpaceDN/>
        <w:bidi w:val="0"/>
        <w:adjustRightInd/>
        <w:snapToGrid/>
        <w:spacing w:afterAutospacing="0" w:line="540" w:lineRule="exact"/>
        <w:ind w:firstLine="640" w:firstLineChars="200"/>
        <w:textAlignment w:val="auto"/>
        <w:rPr>
          <w:rFonts w:hint="eastAsia" w:ascii="黑体" w:hAnsi="黑体" w:eastAsia="黑体" w:cs="黑体"/>
          <w:color w:val="000000" w:themeColor="text1"/>
          <w:spacing w:val="0"/>
          <w:lang w:val="en-US" w:eastAsia="zh-CN"/>
          <w14:textFill>
            <w14:solidFill>
              <w14:schemeClr w14:val="tx1"/>
            </w14:solidFill>
          </w14:textFill>
        </w:rPr>
      </w:pPr>
      <w:r>
        <w:rPr>
          <w:rFonts w:hint="eastAsia" w:ascii="黑体" w:hAnsi="黑体" w:eastAsia="黑体" w:cs="黑体"/>
          <w:color w:val="000000" w:themeColor="text1"/>
          <w:spacing w:val="0"/>
          <w:lang w:val="en-US" w:eastAsia="zh-CN"/>
          <w14:textFill>
            <w14:solidFill>
              <w14:schemeClr w14:val="tx1"/>
            </w14:solidFill>
          </w14:textFill>
        </w:rPr>
        <w:t>一、总体要求</w:t>
      </w:r>
    </w:p>
    <w:p>
      <w:pPr>
        <w:keepNext w:val="0"/>
        <w:keepLines w:val="0"/>
        <w:pageBreakBefore w:val="0"/>
        <w:widowControl w:val="0"/>
        <w:kinsoku/>
        <w:wordWrap/>
        <w:overflowPunct/>
        <w:topLinePunct w:val="0"/>
        <w:autoSpaceDE/>
        <w:autoSpaceDN/>
        <w:bidi w:val="0"/>
        <w:adjustRightInd/>
        <w:snapToGrid/>
        <w:spacing w:afterAutospacing="0" w:line="540" w:lineRule="exact"/>
        <w:ind w:firstLine="640" w:firstLineChars="200"/>
        <w:textAlignment w:val="auto"/>
        <w:rPr>
          <w:rFonts w:hint="eastAsia" w:ascii="仿宋_GB2312" w:hAnsi="仿宋_GB2312" w:eastAsia="仿宋_GB2312" w:cs="仿宋_GB2312"/>
          <w:color w:val="000000" w:themeColor="text1"/>
          <w:spacing w:val="0"/>
          <w:lang w:val="en-US" w:eastAsia="zh-CN"/>
          <w14:textFill>
            <w14:solidFill>
              <w14:schemeClr w14:val="tx1"/>
            </w14:solidFill>
          </w14:textFill>
        </w:rPr>
      </w:pPr>
      <w:r>
        <w:rPr>
          <w:rFonts w:hint="eastAsia" w:ascii="仿宋_GB2312" w:hAnsi="仿宋_GB2312" w:eastAsia="仿宋_GB2312" w:cs="仿宋_GB2312"/>
          <w:color w:val="000000" w:themeColor="text1"/>
          <w:spacing w:val="0"/>
          <w:lang w:val="en-US" w:eastAsia="zh-CN"/>
          <w14:textFill>
            <w14:solidFill>
              <w14:schemeClr w14:val="tx1"/>
            </w14:solidFill>
          </w14:textFill>
        </w:rPr>
        <w:t>以习近平新时代中国特色社会</w:t>
      </w:r>
      <w:bookmarkStart w:id="0" w:name="_GoBack"/>
      <w:bookmarkEnd w:id="0"/>
      <w:r>
        <w:rPr>
          <w:rFonts w:hint="eastAsia" w:ascii="仿宋_GB2312" w:hAnsi="仿宋_GB2312" w:eastAsia="仿宋_GB2312" w:cs="仿宋_GB2312"/>
          <w:color w:val="000000" w:themeColor="text1"/>
          <w:spacing w:val="0"/>
          <w:lang w:val="en-US" w:eastAsia="zh-CN"/>
          <w14:textFill>
            <w14:solidFill>
              <w14:schemeClr w14:val="tx1"/>
            </w14:solidFill>
          </w14:textFill>
        </w:rPr>
        <w:t>主义思想为指导，全面贯彻党的二十大和二十届二中、三中全会精神，深入贯彻落实以人民为中心的发展思想，聚焦群众反映强烈的已售城镇房屋“登记难”问题，细致摸底排查，厘清制约办理产权登记的问题症结，按照依法依规、尊重历史、实事求是、分类施策、妥善处理的原则，制定化解方案，集中力量、攻坚克难，确保2025年12月底前，全面完成全县已售城镇住宅“登记难”问题化解工作，切实增强人民群众的获得感、幸福感和安全感。</w:t>
      </w:r>
    </w:p>
    <w:p>
      <w:pPr>
        <w:keepNext w:val="0"/>
        <w:keepLines w:val="0"/>
        <w:pageBreakBefore w:val="0"/>
        <w:widowControl w:val="0"/>
        <w:kinsoku/>
        <w:wordWrap/>
        <w:overflowPunct/>
        <w:topLinePunct w:val="0"/>
        <w:autoSpaceDE/>
        <w:autoSpaceDN/>
        <w:bidi w:val="0"/>
        <w:adjustRightInd/>
        <w:snapToGrid/>
        <w:spacing w:afterAutospacing="0" w:line="540" w:lineRule="exact"/>
        <w:ind w:firstLine="640" w:firstLineChars="200"/>
        <w:textAlignment w:val="auto"/>
        <w:rPr>
          <w:rFonts w:ascii="黑体" w:hAnsi="黑体" w:eastAsia="黑体" w:cs="黑体"/>
          <w:color w:val="000000" w:themeColor="text1"/>
          <w:spacing w:val="0"/>
          <w:sz w:val="32"/>
          <w:szCs w:val="32"/>
          <w14:textFill>
            <w14:solidFill>
              <w14:schemeClr w14:val="tx1"/>
            </w14:solidFill>
          </w14:textFill>
        </w:rPr>
      </w:pPr>
      <w:r>
        <w:rPr>
          <w:rFonts w:hint="eastAsia" w:ascii="黑体" w:hAnsi="黑体" w:eastAsia="黑体" w:cs="黑体"/>
          <w:color w:val="000000" w:themeColor="text1"/>
          <w:spacing w:val="0"/>
          <w:sz w:val="32"/>
          <w:szCs w:val="32"/>
          <w14:textFill>
            <w14:solidFill>
              <w14:schemeClr w14:val="tx1"/>
            </w14:solidFill>
          </w14:textFill>
        </w:rPr>
        <w:t>二、工作原则</w:t>
      </w:r>
    </w:p>
    <w:p>
      <w:pPr>
        <w:keepNext w:val="0"/>
        <w:keepLines w:val="0"/>
        <w:pageBreakBefore w:val="0"/>
        <w:widowControl w:val="0"/>
        <w:kinsoku/>
        <w:wordWrap/>
        <w:overflowPunct/>
        <w:topLinePunct w:val="0"/>
        <w:autoSpaceDE/>
        <w:autoSpaceDN/>
        <w:bidi w:val="0"/>
        <w:adjustRightInd/>
        <w:snapToGrid/>
        <w:spacing w:afterAutospacing="0" w:line="540" w:lineRule="exact"/>
        <w:ind w:firstLine="643" w:firstLineChars="200"/>
        <w:textAlignment w:val="auto"/>
        <w:rPr>
          <w:rFonts w:hint="eastAsia" w:ascii="仿宋_GB2312" w:hAnsi="仿宋_GB2312" w:eastAsia="仿宋_GB2312" w:cs="仿宋_GB2312"/>
          <w:color w:val="000000" w:themeColor="text1"/>
          <w:spacing w:val="0"/>
          <w:lang w:val="en-US" w:eastAsia="zh-CN"/>
          <w14:textFill>
            <w14:solidFill>
              <w14:schemeClr w14:val="tx1"/>
            </w14:solidFill>
          </w14:textFill>
        </w:rPr>
      </w:pPr>
      <w:r>
        <w:rPr>
          <w:rFonts w:hint="eastAsia" w:ascii="楷体" w:hAnsi="楷体" w:eastAsia="楷体" w:cs="楷体"/>
          <w:b/>
          <w:bCs/>
          <w:color w:val="000000" w:themeColor="text1"/>
          <w:spacing w:val="0"/>
          <w:lang w:val="en-US" w:eastAsia="zh-CN"/>
          <w14:textFill>
            <w14:solidFill>
              <w14:schemeClr w14:val="tx1"/>
            </w14:solidFill>
          </w14:textFill>
        </w:rPr>
        <w:t>（一） 尊重历史，实事求是。</w:t>
      </w:r>
      <w:r>
        <w:rPr>
          <w:rFonts w:hint="eastAsia" w:ascii="仿宋_GB2312" w:hAnsi="仿宋_GB2312" w:eastAsia="仿宋_GB2312" w:cs="仿宋_GB2312"/>
          <w:color w:val="000000" w:themeColor="text1"/>
          <w:spacing w:val="0"/>
          <w:lang w:val="en-US" w:eastAsia="zh-CN"/>
          <w14:textFill>
            <w14:solidFill>
              <w14:schemeClr w14:val="tx1"/>
            </w14:solidFill>
          </w14:textFill>
        </w:rPr>
        <w:t>充分兼顾各方，尊重历史，照顾现实，尊重群众，立足实际提出方案。</w:t>
      </w:r>
    </w:p>
    <w:p>
      <w:pPr>
        <w:keepNext w:val="0"/>
        <w:keepLines w:val="0"/>
        <w:pageBreakBefore w:val="0"/>
        <w:widowControl w:val="0"/>
        <w:kinsoku/>
        <w:wordWrap/>
        <w:overflowPunct/>
        <w:topLinePunct w:val="0"/>
        <w:autoSpaceDE/>
        <w:autoSpaceDN/>
        <w:bidi w:val="0"/>
        <w:adjustRightInd/>
        <w:snapToGrid/>
        <w:spacing w:afterAutospacing="0" w:line="540" w:lineRule="exact"/>
        <w:ind w:firstLine="643" w:firstLineChars="200"/>
        <w:textAlignment w:val="auto"/>
        <w:rPr>
          <w:rFonts w:hint="eastAsia" w:ascii="仿宋_GB2312" w:hAnsi="仿宋_GB2312" w:eastAsia="仿宋_GB2312" w:cs="仿宋_GB2312"/>
          <w:color w:val="000000" w:themeColor="text1"/>
          <w:spacing w:val="0"/>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lang w:val="en-US" w:eastAsia="zh-CN"/>
          <w14:textFill>
            <w14:solidFill>
              <w14:schemeClr w14:val="tx1"/>
            </w14:solidFill>
          </w14:textFill>
        </w:rPr>
        <w:t>（二）民生优先，维护权益。</w:t>
      </w:r>
      <w:r>
        <w:rPr>
          <w:rFonts w:hint="eastAsia" w:ascii="仿宋_GB2312" w:hAnsi="仿宋_GB2312" w:eastAsia="仿宋_GB2312" w:cs="仿宋_GB2312"/>
          <w:color w:val="000000" w:themeColor="text1"/>
          <w:spacing w:val="0"/>
          <w:lang w:val="en-US" w:eastAsia="zh-CN"/>
          <w14:textFill>
            <w14:solidFill>
              <w14:schemeClr w14:val="tx1"/>
            </w14:solidFill>
          </w14:textFill>
        </w:rPr>
        <w:t>把维护群众合法权益作为化解工作的出发点和落脚点，积极主动作为，采取有效措施，解决群众最关心、最直接、最现实的利益问题。</w:t>
      </w:r>
    </w:p>
    <w:p>
      <w:pPr>
        <w:keepNext w:val="0"/>
        <w:keepLines w:val="0"/>
        <w:pageBreakBefore w:val="0"/>
        <w:widowControl w:val="0"/>
        <w:kinsoku/>
        <w:wordWrap/>
        <w:overflowPunct/>
        <w:topLinePunct w:val="0"/>
        <w:autoSpaceDE/>
        <w:autoSpaceDN/>
        <w:bidi w:val="0"/>
        <w:adjustRightInd/>
        <w:snapToGrid/>
        <w:spacing w:afterAutospacing="0" w:line="540" w:lineRule="exact"/>
        <w:ind w:firstLine="643" w:firstLineChars="200"/>
        <w:textAlignment w:val="auto"/>
        <w:rPr>
          <w:rFonts w:hint="eastAsia" w:ascii="仿宋_GB2312" w:hAnsi="仿宋_GB2312" w:eastAsia="仿宋_GB2312" w:cs="仿宋_GB2312"/>
          <w:color w:val="000000" w:themeColor="text1"/>
          <w:spacing w:val="0"/>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lang w:val="en-US" w:eastAsia="zh-CN"/>
          <w14:textFill>
            <w14:solidFill>
              <w14:schemeClr w14:val="tx1"/>
            </w14:solidFill>
          </w14:textFill>
        </w:rPr>
        <w:t>（三）依法依规，分类施策。</w:t>
      </w:r>
      <w:r>
        <w:rPr>
          <w:rFonts w:hint="eastAsia" w:ascii="仿宋_GB2312" w:hAnsi="仿宋_GB2312" w:eastAsia="仿宋_GB2312" w:cs="仿宋_GB2312"/>
          <w:color w:val="000000" w:themeColor="text1"/>
          <w:spacing w:val="0"/>
          <w:lang w:val="en-US" w:eastAsia="zh-CN"/>
          <w14:textFill>
            <w14:solidFill>
              <w14:schemeClr w14:val="tx1"/>
            </w14:solidFill>
          </w14:textFill>
        </w:rPr>
        <w:t>在法律法规和政策框架内，根据问题的不同性质和原因，制定针对性的解决措施，做到“一事一策”“一栋一策”，分类分步化解“登记难”问题。</w:t>
      </w:r>
    </w:p>
    <w:p>
      <w:pPr>
        <w:keepNext w:val="0"/>
        <w:keepLines w:val="0"/>
        <w:pageBreakBefore w:val="0"/>
        <w:widowControl w:val="0"/>
        <w:kinsoku/>
        <w:wordWrap/>
        <w:overflowPunct/>
        <w:topLinePunct w:val="0"/>
        <w:autoSpaceDE/>
        <w:autoSpaceDN/>
        <w:bidi w:val="0"/>
        <w:adjustRightInd/>
        <w:snapToGrid/>
        <w:spacing w:afterAutospacing="0" w:line="540" w:lineRule="exact"/>
        <w:ind w:firstLine="640" w:firstLineChars="200"/>
        <w:textAlignment w:val="auto"/>
        <w:rPr>
          <w:rFonts w:hint="eastAsia" w:ascii="仿宋_GB2312" w:hAnsi="仿宋_GB2312" w:eastAsia="仿宋_GB2312" w:cs="仿宋_GB2312"/>
          <w:color w:val="000000" w:themeColor="text1"/>
          <w:spacing w:val="0"/>
          <w:lang w:val="en-US" w:eastAsia="zh-CN"/>
          <w14:textFill>
            <w14:solidFill>
              <w14:schemeClr w14:val="tx1"/>
            </w14:solidFill>
          </w14:textFill>
        </w:rPr>
        <w:sectPr>
          <w:footerReference r:id="rId3" w:type="default"/>
          <w:pgSz w:w="11900" w:h="16820"/>
          <w:pgMar w:top="1429" w:right="1316" w:bottom="1101" w:left="1529" w:header="0" w:footer="802" w:gutter="0"/>
          <w:pgNumType w:fmt="numberInDash" w:start="1"/>
          <w:cols w:space="720" w:num="1"/>
        </w:sectPr>
      </w:pPr>
    </w:p>
    <w:p>
      <w:pPr>
        <w:keepNext w:val="0"/>
        <w:keepLines w:val="0"/>
        <w:pageBreakBefore w:val="0"/>
        <w:widowControl w:val="0"/>
        <w:kinsoku/>
        <w:wordWrap/>
        <w:overflowPunct/>
        <w:topLinePunct w:val="0"/>
        <w:autoSpaceDE/>
        <w:autoSpaceDN/>
        <w:bidi w:val="0"/>
        <w:adjustRightInd/>
        <w:snapToGrid/>
        <w:spacing w:afterAutospacing="0" w:line="540" w:lineRule="exact"/>
        <w:ind w:firstLine="643" w:firstLineChars="200"/>
        <w:textAlignment w:val="auto"/>
        <w:rPr>
          <w:rFonts w:hint="eastAsia" w:ascii="仿宋_GB2312" w:hAnsi="仿宋_GB2312" w:eastAsia="仿宋_GB2312" w:cs="仿宋_GB2312"/>
          <w:color w:val="000000" w:themeColor="text1"/>
          <w:spacing w:val="0"/>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lang w:val="en-US" w:eastAsia="zh-CN"/>
          <w14:textFill>
            <w14:solidFill>
              <w14:schemeClr w14:val="tx1"/>
            </w14:solidFill>
          </w14:textFill>
        </w:rPr>
        <w:t>（四）部门联动，协同推进。</w:t>
      </w:r>
      <w:r>
        <w:rPr>
          <w:rFonts w:hint="eastAsia" w:ascii="仿宋_GB2312" w:hAnsi="仿宋_GB2312" w:eastAsia="仿宋_GB2312" w:cs="仿宋_GB2312"/>
          <w:color w:val="000000" w:themeColor="text1"/>
          <w:spacing w:val="0"/>
          <w:lang w:val="en-US" w:eastAsia="zh-CN"/>
          <w14:textFill>
            <w14:solidFill>
              <w14:schemeClr w14:val="tx1"/>
            </w14:solidFill>
          </w14:textFill>
        </w:rPr>
        <w:t>建立健全政府主导、部门联动、协同配合的工作机制，明确各部门职责分工，加强沟通协调，形成工作合力。</w:t>
      </w:r>
    </w:p>
    <w:p>
      <w:pPr>
        <w:keepNext w:val="0"/>
        <w:keepLines w:val="0"/>
        <w:pageBreakBefore w:val="0"/>
        <w:widowControl w:val="0"/>
        <w:kinsoku/>
        <w:wordWrap/>
        <w:overflowPunct/>
        <w:topLinePunct w:val="0"/>
        <w:autoSpaceDE/>
        <w:autoSpaceDN/>
        <w:bidi w:val="0"/>
        <w:adjustRightInd/>
        <w:snapToGrid/>
        <w:spacing w:afterAutospacing="0" w:line="540" w:lineRule="exact"/>
        <w:ind w:firstLine="640" w:firstLineChars="200"/>
        <w:textAlignment w:val="auto"/>
        <w:rPr>
          <w:rFonts w:hint="eastAsia" w:ascii="黑体" w:hAnsi="黑体" w:eastAsia="黑体" w:cs="黑体"/>
          <w:color w:val="000000" w:themeColor="text1"/>
          <w:spacing w:val="0"/>
          <w:sz w:val="32"/>
          <w:szCs w:val="32"/>
          <w:lang w:val="en-US" w:eastAsia="zh-CN"/>
          <w14:textFill>
            <w14:solidFill>
              <w14:schemeClr w14:val="tx1"/>
            </w14:solidFill>
          </w14:textFill>
        </w:rPr>
      </w:pPr>
      <w:r>
        <w:rPr>
          <w:rFonts w:hint="eastAsia" w:ascii="黑体" w:hAnsi="黑体" w:eastAsia="黑体" w:cs="黑体"/>
          <w:color w:val="000000" w:themeColor="text1"/>
          <w:spacing w:val="0"/>
          <w:sz w:val="32"/>
          <w:szCs w:val="32"/>
          <w:lang w:val="en-US" w:eastAsia="zh-CN"/>
          <w14:textFill>
            <w14:solidFill>
              <w14:schemeClr w14:val="tx1"/>
            </w14:solidFill>
          </w14:textFill>
        </w:rPr>
        <w:t>三、化解范围</w:t>
      </w:r>
    </w:p>
    <w:p>
      <w:pPr>
        <w:keepNext w:val="0"/>
        <w:keepLines w:val="0"/>
        <w:pageBreakBefore w:val="0"/>
        <w:widowControl w:val="0"/>
        <w:kinsoku/>
        <w:wordWrap/>
        <w:overflowPunct/>
        <w:topLinePunct w:val="0"/>
        <w:autoSpaceDE/>
        <w:autoSpaceDN/>
        <w:bidi w:val="0"/>
        <w:adjustRightInd/>
        <w:snapToGrid/>
        <w:spacing w:afterAutospacing="0" w:line="540" w:lineRule="exact"/>
        <w:ind w:firstLine="643" w:firstLineChars="200"/>
        <w:textAlignment w:val="auto"/>
        <w:rPr>
          <w:rFonts w:hint="eastAsia" w:ascii="仿宋_GB2312" w:hAnsi="仿宋_GB2312" w:eastAsia="仿宋_GB2312" w:cs="仿宋_GB2312"/>
          <w:color w:val="000000" w:themeColor="text1"/>
          <w:spacing w:val="0"/>
          <w:lang w:val="en-US" w:eastAsia="zh-CN"/>
          <w14:textFill>
            <w14:solidFill>
              <w14:schemeClr w14:val="tx1"/>
            </w14:solidFill>
          </w14:textFill>
        </w:rPr>
      </w:pPr>
      <w:r>
        <w:rPr>
          <w:rFonts w:hint="eastAsia" w:ascii="楷体" w:hAnsi="楷体" w:eastAsia="楷体" w:cs="楷体"/>
          <w:b/>
          <w:bCs/>
          <w:color w:val="000000" w:themeColor="text1"/>
          <w:spacing w:val="0"/>
          <w:lang w:val="en-US" w:eastAsia="zh-CN"/>
          <w14:textFill>
            <w14:solidFill>
              <w14:schemeClr w14:val="tx1"/>
            </w14:solidFill>
          </w14:textFill>
        </w:rPr>
        <w:t>（一）化解范围。</w:t>
      </w:r>
      <w:r>
        <w:rPr>
          <w:rFonts w:hint="eastAsia" w:ascii="仿宋_GB2312" w:hAnsi="仿宋_GB2312" w:eastAsia="仿宋_GB2312" w:cs="仿宋_GB2312"/>
          <w:color w:val="000000" w:themeColor="text1"/>
          <w:spacing w:val="0"/>
          <w:lang w:val="en-US" w:eastAsia="zh-CN"/>
          <w14:textFill>
            <w14:solidFill>
              <w14:schemeClr w14:val="tx1"/>
            </w14:solidFill>
          </w14:textFill>
        </w:rPr>
        <w:t>经相关部门批准（核准或备案），国有土地上因历史遗留问题未能办理不动产权证的已售并入住的城镇住宅；国有土地上已经出售的商业、办公、工业等房屋。对农村集体土地上的“小产权房”和存在乱占耕地、违反生态管控要求，以及存在其他违法违规问题的项目，不得纳入化解范围。</w:t>
      </w:r>
    </w:p>
    <w:p>
      <w:pPr>
        <w:keepNext w:val="0"/>
        <w:keepLines w:val="0"/>
        <w:pageBreakBefore w:val="0"/>
        <w:widowControl w:val="0"/>
        <w:kinsoku/>
        <w:wordWrap/>
        <w:overflowPunct/>
        <w:topLinePunct w:val="0"/>
        <w:autoSpaceDE/>
        <w:autoSpaceDN/>
        <w:bidi w:val="0"/>
        <w:adjustRightInd/>
        <w:snapToGrid/>
        <w:spacing w:afterAutospacing="0" w:line="540" w:lineRule="exact"/>
        <w:ind w:firstLine="643" w:firstLineChars="200"/>
        <w:textAlignment w:val="auto"/>
        <w:rPr>
          <w:rFonts w:hint="eastAsia" w:ascii="仿宋_GB2312" w:hAnsi="仿宋_GB2312" w:eastAsia="仿宋_GB2312" w:cs="仿宋_GB2312"/>
          <w:color w:val="000000" w:themeColor="text1"/>
          <w:spacing w:val="0"/>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lang w:val="en-US" w:eastAsia="zh-CN"/>
          <w14:textFill>
            <w14:solidFill>
              <w14:schemeClr w14:val="tx1"/>
            </w14:solidFill>
          </w14:textFill>
        </w:rPr>
        <w:t>（二）政策依据。</w:t>
      </w:r>
      <w:r>
        <w:rPr>
          <w:rFonts w:hint="eastAsia" w:ascii="仿宋_GB2312" w:hAnsi="仿宋_GB2312" w:eastAsia="仿宋_GB2312" w:cs="仿宋_GB2312"/>
          <w:color w:val="000000" w:themeColor="text1"/>
          <w:spacing w:val="0"/>
          <w:lang w:val="en-US" w:eastAsia="zh-CN"/>
          <w14:textFill>
            <w14:solidFill>
              <w14:schemeClr w14:val="tx1"/>
            </w14:solidFill>
          </w14:textFill>
        </w:rPr>
        <w:t>深入贯彻《中华人民共和国民法典》《不动产登记暂行条例》及其实施细则，以《自然资源部关于加快解决不动产登记若干历史遗留问题的通知》（自然资发〔2021〕1号）为基本政策依据，参照《甘肃省化解国有土地上已售城镇住宅历 史遗留“登记难”问题工作方案》（甘办字〔2021〕55号）及《甘肃省自然资源厅、甘肃省住房和城乡建设厅、国家税务总局甘肃省税务局、国家金融监督管理总局甘肃监管局、甘肃省高级人民法院关于分类施策妥善解决保交房项目办证问题的通知》（甘资发 〔2024〕122号）、</w:t>
      </w:r>
      <w:r>
        <w:rPr>
          <w:rFonts w:hint="eastAsia" w:ascii="仿宋_GB2312" w:hAnsi="仿宋_GB2312" w:eastAsia="仿宋_GB2312" w:cs="仿宋_GB2312"/>
          <w:b w:val="0"/>
          <w:i w:val="0"/>
          <w:color w:val="000000" w:themeColor="text1"/>
          <w:spacing w:val="0"/>
          <w:sz w:val="32"/>
          <w:lang w:val="en-US" w:eastAsia="zh-CN"/>
          <w14:textFill>
            <w14:solidFill>
              <w14:schemeClr w14:val="tx1"/>
            </w14:solidFill>
          </w14:textFill>
        </w:rPr>
        <w:t>《张掖市人民政府办公室关于印发张掖市已售城镇房屋“登记难”问题化解实施方案》(张政办字〔2025〕18号)</w:t>
      </w:r>
      <w:r>
        <w:rPr>
          <w:rFonts w:hint="eastAsia" w:ascii="仿宋_GB2312" w:hAnsi="仿宋_GB2312" w:eastAsia="仿宋_GB2312" w:cs="仿宋_GB2312"/>
          <w:color w:val="000000" w:themeColor="text1"/>
          <w:spacing w:val="0"/>
          <w:lang w:val="en-US" w:eastAsia="zh-CN"/>
          <w14:textFill>
            <w14:solidFill>
              <w14:schemeClr w14:val="tx1"/>
            </w14:solidFill>
          </w14:textFill>
        </w:rPr>
        <w:t>相关问题的处理意见分类处置。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黑体" w:hAnsi="黑体" w:eastAsia="黑体" w:cs="黑体"/>
          <w:b w:val="0"/>
          <w:i w:val="0"/>
          <w:color w:val="000000" w:themeColor="text1"/>
          <w:spacing w:val="0"/>
          <w:kern w:val="2"/>
          <w:sz w:val="32"/>
          <w:szCs w:val="24"/>
          <w:lang w:val="en-US" w:eastAsia="zh-CN" w:bidi="ar-SA"/>
          <w14:textFill>
            <w14:solidFill>
              <w14:schemeClr w14:val="tx1"/>
            </w14:solidFill>
          </w14:textFill>
        </w:rPr>
      </w:pPr>
      <w:r>
        <w:rPr>
          <w:rFonts w:hint="eastAsia" w:ascii="黑体" w:hAnsi="黑体" w:eastAsia="黑体" w:cs="黑体"/>
          <w:b w:val="0"/>
          <w:i w:val="0"/>
          <w:color w:val="000000" w:themeColor="text1"/>
          <w:spacing w:val="0"/>
          <w:kern w:val="2"/>
          <w:sz w:val="32"/>
          <w:szCs w:val="24"/>
          <w:lang w:val="en-US" w:eastAsia="zh-CN" w:bidi="ar-SA"/>
          <w14:textFill>
            <w14:solidFill>
              <w14:schemeClr w14:val="tx1"/>
            </w14:solidFill>
          </w14:textFill>
        </w:rPr>
        <w:t>四、处理意见</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楷体_GB2312" w:hAnsi="楷体_GB2312" w:eastAsia="楷体_GB2312" w:cs="楷体_GB2312"/>
          <w:b/>
          <w:bCs/>
          <w:i w:val="0"/>
          <w:color w:val="000000" w:themeColor="text1"/>
          <w:spacing w:val="0"/>
          <w:kern w:val="2"/>
          <w:sz w:val="32"/>
          <w:szCs w:val="32"/>
          <w:lang w:val="en-US" w:eastAsia="zh-CN" w:bidi="ar-SA"/>
          <w14:textFill>
            <w14:solidFill>
              <w14:schemeClr w14:val="tx1"/>
            </w14:solidFill>
          </w14:textFill>
        </w:rPr>
      </w:pPr>
      <w:r>
        <w:rPr>
          <w:rFonts w:hint="eastAsia" w:ascii="楷体_GB2312" w:hAnsi="楷体_GB2312" w:eastAsia="楷体_GB2312" w:cs="楷体_GB2312"/>
          <w:b/>
          <w:bCs/>
          <w:i w:val="0"/>
          <w:color w:val="000000" w:themeColor="text1"/>
          <w:spacing w:val="0"/>
          <w:kern w:val="2"/>
          <w:sz w:val="32"/>
          <w:szCs w:val="32"/>
          <w:lang w:val="en-US" w:eastAsia="zh-CN" w:bidi="ar-SA"/>
          <w14:textFill>
            <w14:solidFill>
              <w14:schemeClr w14:val="tx1"/>
            </w14:solidFill>
          </w14:textFill>
        </w:rPr>
        <w:t>（一）化解开发建设主体灭失的问题</w:t>
      </w:r>
    </w:p>
    <w:p>
      <w:pPr>
        <w:keepNext w:val="0"/>
        <w:keepLines w:val="0"/>
        <w:pageBreakBefore w:val="0"/>
        <w:widowControl w:val="0"/>
        <w:kinsoku/>
        <w:wordWrap/>
        <w:overflowPunct/>
        <w:topLinePunct w:val="0"/>
        <w:autoSpaceDE/>
        <w:autoSpaceDN/>
        <w:bidi w:val="0"/>
        <w:adjustRightInd/>
        <w:snapToGrid/>
        <w:spacing w:afterAutospacing="0" w:line="540" w:lineRule="exact"/>
        <w:ind w:firstLine="640" w:firstLineChars="200"/>
        <w:textAlignment w:val="auto"/>
        <w:rPr>
          <w:rFonts w:hint="eastAsia" w:ascii="仿宋_GB2312" w:hAnsi="仿宋_GB2312" w:eastAsia="仿宋_GB2312" w:cs="仿宋_GB2312"/>
          <w:color w:val="000000" w:themeColor="text1"/>
          <w:spacing w:val="0"/>
          <w:lang w:val="en-US" w:eastAsia="zh-CN"/>
          <w14:textFill>
            <w14:solidFill>
              <w14:schemeClr w14:val="tx1"/>
            </w14:solidFill>
          </w14:textFill>
        </w:rPr>
      </w:pPr>
      <w:r>
        <w:rPr>
          <w:rFonts w:hint="eastAsia" w:ascii="仿宋_GB2312" w:hAnsi="仿宋_GB2312" w:eastAsia="仿宋_GB2312" w:cs="仿宋_GB2312"/>
          <w:color w:val="000000" w:themeColor="text1"/>
          <w:spacing w:val="0"/>
          <w:lang w:val="en-US" w:eastAsia="zh-CN"/>
          <w14:textFill>
            <w14:solidFill>
              <w14:schemeClr w14:val="tx1"/>
            </w14:solidFill>
          </w14:textFill>
        </w:rPr>
        <w:t>1.开发企业或有关单位灭失，有承继单位或上级主管部门的，由承继单位或上级主管部门申请办理；没有承继单位和上级主管部门的，由县政府指定的机构或组织代为申请办理。</w:t>
      </w:r>
    </w:p>
    <w:p>
      <w:pPr>
        <w:keepNext w:val="0"/>
        <w:keepLines w:val="0"/>
        <w:pageBreakBefore w:val="0"/>
        <w:widowControl w:val="0"/>
        <w:kinsoku/>
        <w:wordWrap/>
        <w:overflowPunct/>
        <w:topLinePunct w:val="0"/>
        <w:autoSpaceDE/>
        <w:autoSpaceDN/>
        <w:bidi w:val="0"/>
        <w:adjustRightInd/>
        <w:snapToGrid/>
        <w:spacing w:afterAutospacing="0" w:line="540" w:lineRule="exact"/>
        <w:ind w:firstLine="640" w:firstLineChars="200"/>
        <w:textAlignment w:val="auto"/>
        <w:rPr>
          <w:rFonts w:hint="eastAsia" w:ascii="仿宋_GB2312" w:hAnsi="仿宋_GB2312" w:eastAsia="仿宋_GB2312" w:cs="仿宋_GB2312"/>
          <w:color w:val="000000" w:themeColor="text1"/>
          <w:spacing w:val="0"/>
          <w:lang w:val="en-US" w:eastAsia="zh-CN"/>
          <w14:textFill>
            <w14:solidFill>
              <w14:schemeClr w14:val="tx1"/>
            </w14:solidFill>
          </w14:textFill>
        </w:rPr>
      </w:pPr>
      <w:r>
        <w:rPr>
          <w:rFonts w:hint="eastAsia" w:ascii="仿宋_GB2312" w:hAnsi="仿宋_GB2312" w:eastAsia="仿宋_GB2312" w:cs="仿宋_GB2312"/>
          <w:color w:val="000000" w:themeColor="text1"/>
          <w:spacing w:val="0"/>
          <w:lang w:val="en-US" w:eastAsia="zh-CN"/>
          <w14:textFill>
            <w14:solidFill>
              <w14:schemeClr w14:val="tx1"/>
            </w14:solidFill>
          </w14:textFill>
        </w:rPr>
        <w:t>2.开发企业或有关单位灭失的，首次登记与转移登记可一并 办理，并在登记簿中对权利主体灭失情况予以记载。</w:t>
      </w:r>
    </w:p>
    <w:p>
      <w:pPr>
        <w:keepNext w:val="0"/>
        <w:keepLines w:val="0"/>
        <w:pageBreakBefore w:val="0"/>
        <w:widowControl w:val="0"/>
        <w:kinsoku/>
        <w:wordWrap/>
        <w:overflowPunct/>
        <w:topLinePunct w:val="0"/>
        <w:autoSpaceDE/>
        <w:autoSpaceDN/>
        <w:bidi w:val="0"/>
        <w:adjustRightInd/>
        <w:snapToGrid/>
        <w:spacing w:afterAutospacing="0" w:line="540" w:lineRule="exact"/>
        <w:ind w:firstLine="640" w:firstLineChars="200"/>
        <w:textAlignment w:val="auto"/>
        <w:rPr>
          <w:rFonts w:hint="eastAsia" w:ascii="仿宋_GB2312" w:hAnsi="仿宋_GB2312" w:eastAsia="仿宋_GB2312" w:cs="仿宋_GB2312"/>
          <w:color w:val="000000" w:themeColor="text1"/>
          <w:spacing w:val="0"/>
          <w:lang w:val="en-US" w:eastAsia="zh-CN"/>
          <w14:textFill>
            <w14:solidFill>
              <w14:schemeClr w14:val="tx1"/>
            </w14:solidFill>
          </w14:textFill>
        </w:rPr>
      </w:pPr>
      <w:r>
        <w:rPr>
          <w:rFonts w:hint="eastAsia" w:ascii="仿宋_GB2312" w:hAnsi="仿宋_GB2312" w:eastAsia="仿宋_GB2312" w:cs="仿宋_GB2312"/>
          <w:color w:val="000000" w:themeColor="text1"/>
          <w:spacing w:val="0"/>
          <w:lang w:val="en-US" w:eastAsia="zh-CN"/>
          <w14:textFill>
            <w14:solidFill>
              <w14:schemeClr w14:val="tx1"/>
            </w14:solidFill>
          </w14:textFill>
        </w:rPr>
        <w:t>3.已办理首次登记，开发企业或有关单位已经灭失的，购房人可单方申请办理转移登记。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楷体" w:hAnsi="楷体" w:eastAsia="楷体" w:cs="楷体"/>
          <w:b/>
          <w:bCs/>
          <w:i w:val="0"/>
          <w:color w:val="000000" w:themeColor="text1"/>
          <w:spacing w:val="0"/>
          <w:kern w:val="2"/>
          <w:sz w:val="32"/>
          <w:szCs w:val="32"/>
          <w:lang w:val="en-US" w:eastAsia="zh-CN" w:bidi="ar-SA"/>
          <w14:textFill>
            <w14:solidFill>
              <w14:schemeClr w14:val="tx1"/>
            </w14:solidFill>
          </w14:textFill>
        </w:rPr>
      </w:pPr>
      <w:r>
        <w:rPr>
          <w:rFonts w:hint="eastAsia" w:ascii="楷体" w:hAnsi="楷体" w:eastAsia="楷体" w:cs="楷体"/>
          <w:b/>
          <w:bCs/>
          <w:i w:val="0"/>
          <w:color w:val="000000" w:themeColor="text1"/>
          <w:spacing w:val="0"/>
          <w:kern w:val="2"/>
          <w:sz w:val="32"/>
          <w:szCs w:val="32"/>
          <w:lang w:val="en-US" w:eastAsia="zh-CN" w:bidi="ar-SA"/>
          <w14:textFill>
            <w14:solidFill>
              <w14:schemeClr w14:val="tx1"/>
            </w14:solidFill>
          </w14:textFill>
        </w:rPr>
        <w:t>（二）化解用地手续不完善的问题</w:t>
      </w:r>
    </w:p>
    <w:p>
      <w:pPr>
        <w:keepNext w:val="0"/>
        <w:keepLines w:val="0"/>
        <w:pageBreakBefore w:val="0"/>
        <w:widowControl w:val="0"/>
        <w:kinsoku/>
        <w:wordWrap/>
        <w:overflowPunct/>
        <w:topLinePunct w:val="0"/>
        <w:autoSpaceDE/>
        <w:autoSpaceDN/>
        <w:bidi w:val="0"/>
        <w:adjustRightInd/>
        <w:snapToGrid/>
        <w:spacing w:afterAutospacing="0" w:line="540" w:lineRule="exact"/>
        <w:ind w:firstLine="640" w:firstLineChars="200"/>
        <w:textAlignment w:val="auto"/>
        <w:rPr>
          <w:rFonts w:hint="eastAsia" w:ascii="仿宋_GB2312" w:hAnsi="仿宋_GB2312" w:eastAsia="仿宋_GB2312" w:cs="仿宋_GB2312"/>
          <w:color w:val="000000" w:themeColor="text1"/>
          <w:spacing w:val="0"/>
          <w:lang w:val="en-US" w:eastAsia="zh-CN"/>
          <w14:textFill>
            <w14:solidFill>
              <w14:schemeClr w14:val="tx1"/>
            </w14:solidFill>
          </w14:textFill>
        </w:rPr>
      </w:pPr>
      <w:r>
        <w:rPr>
          <w:rFonts w:hint="eastAsia" w:ascii="仿宋_GB2312" w:hAnsi="仿宋_GB2312" w:eastAsia="仿宋_GB2312" w:cs="仿宋_GB2312"/>
          <w:color w:val="000000" w:themeColor="text1"/>
          <w:spacing w:val="0"/>
          <w:lang w:val="en-US" w:eastAsia="zh-CN"/>
          <w14:textFill>
            <w14:solidFill>
              <w14:schemeClr w14:val="tx1"/>
            </w14:solidFill>
          </w14:textFill>
        </w:rPr>
        <w:t>4.由政府主导的安置房、棚改房、城中村改造用房、经济适用住房等项目，可按照划拨、协议出让等方式补办用地手续。</w:t>
      </w:r>
    </w:p>
    <w:p>
      <w:pPr>
        <w:keepNext w:val="0"/>
        <w:keepLines w:val="0"/>
        <w:pageBreakBefore w:val="0"/>
        <w:widowControl w:val="0"/>
        <w:kinsoku/>
        <w:wordWrap/>
        <w:overflowPunct/>
        <w:topLinePunct w:val="0"/>
        <w:autoSpaceDE/>
        <w:autoSpaceDN/>
        <w:bidi w:val="0"/>
        <w:adjustRightInd/>
        <w:snapToGrid/>
        <w:spacing w:afterAutospacing="0" w:line="540" w:lineRule="exact"/>
        <w:ind w:firstLine="640" w:firstLineChars="200"/>
        <w:textAlignment w:val="auto"/>
        <w:rPr>
          <w:rFonts w:hint="eastAsia" w:ascii="仿宋_GB2312" w:hAnsi="仿宋_GB2312" w:eastAsia="仿宋_GB2312" w:cs="仿宋_GB2312"/>
          <w:color w:val="000000" w:themeColor="text1"/>
          <w:spacing w:val="0"/>
          <w:lang w:val="en-US" w:eastAsia="zh-CN"/>
          <w14:textFill>
            <w14:solidFill>
              <w14:schemeClr w14:val="tx1"/>
            </w14:solidFill>
          </w14:textFill>
        </w:rPr>
      </w:pPr>
      <w:r>
        <w:rPr>
          <w:rFonts w:hint="eastAsia" w:ascii="仿宋_GB2312" w:hAnsi="仿宋_GB2312" w:eastAsia="仿宋_GB2312" w:cs="仿宋_GB2312"/>
          <w:color w:val="000000" w:themeColor="text1"/>
          <w:spacing w:val="0"/>
          <w:lang w:val="en-US" w:eastAsia="zh-CN"/>
          <w14:textFill>
            <w14:solidFill>
              <w14:schemeClr w14:val="tx1"/>
            </w14:solidFill>
          </w14:textFill>
        </w:rPr>
        <w:t>5.国家机关、企事业单位利用自有土地建设房改房、集资房的，可按划拨方式补办用地手续。</w:t>
      </w:r>
    </w:p>
    <w:p>
      <w:pPr>
        <w:keepNext w:val="0"/>
        <w:keepLines w:val="0"/>
        <w:pageBreakBefore w:val="0"/>
        <w:widowControl w:val="0"/>
        <w:kinsoku/>
        <w:wordWrap/>
        <w:overflowPunct/>
        <w:topLinePunct w:val="0"/>
        <w:autoSpaceDE/>
        <w:autoSpaceDN/>
        <w:bidi w:val="0"/>
        <w:adjustRightInd/>
        <w:snapToGrid/>
        <w:spacing w:afterAutospacing="0" w:line="540" w:lineRule="exact"/>
        <w:ind w:firstLine="640" w:firstLineChars="200"/>
        <w:textAlignment w:val="auto"/>
        <w:rPr>
          <w:rFonts w:hint="eastAsia" w:ascii="仿宋_GB2312" w:hAnsi="仿宋_GB2312" w:eastAsia="仿宋_GB2312" w:cs="仿宋_GB2312"/>
          <w:color w:val="000000" w:themeColor="text1"/>
          <w:spacing w:val="0"/>
          <w:lang w:val="en-US" w:eastAsia="zh-CN"/>
          <w14:textFill>
            <w14:solidFill>
              <w14:schemeClr w14:val="tx1"/>
            </w14:solidFill>
          </w14:textFill>
        </w:rPr>
      </w:pPr>
      <w:r>
        <w:rPr>
          <w:rFonts w:hint="eastAsia" w:ascii="仿宋_GB2312" w:hAnsi="仿宋_GB2312" w:eastAsia="仿宋_GB2312" w:cs="仿宋_GB2312"/>
          <w:color w:val="000000" w:themeColor="text1"/>
          <w:spacing w:val="0"/>
          <w:lang w:val="en-US" w:eastAsia="zh-CN"/>
          <w14:textFill>
            <w14:solidFill>
              <w14:schemeClr w14:val="tx1"/>
            </w14:solidFill>
          </w14:textFill>
        </w:rPr>
        <w:t>6.对于其他建设项目，可按照各自实际情况，分不同时间段、 不同类型分别采取划拨、协议出让等方式按照项目建设时的政策规定补办用地手续。</w:t>
      </w:r>
    </w:p>
    <w:p>
      <w:pPr>
        <w:keepNext w:val="0"/>
        <w:keepLines w:val="0"/>
        <w:pageBreakBefore w:val="0"/>
        <w:widowControl w:val="0"/>
        <w:kinsoku/>
        <w:wordWrap/>
        <w:overflowPunct/>
        <w:topLinePunct w:val="0"/>
        <w:autoSpaceDE/>
        <w:autoSpaceDN/>
        <w:bidi w:val="0"/>
        <w:adjustRightInd/>
        <w:snapToGrid/>
        <w:spacing w:afterAutospacing="0" w:line="540" w:lineRule="exact"/>
        <w:ind w:firstLine="640" w:firstLineChars="200"/>
        <w:textAlignment w:val="auto"/>
        <w:rPr>
          <w:rFonts w:hint="eastAsia" w:ascii="仿宋_GB2312" w:hAnsi="仿宋_GB2312" w:eastAsia="仿宋_GB2312" w:cs="仿宋_GB2312"/>
          <w:color w:val="000000" w:themeColor="text1"/>
          <w:spacing w:val="0"/>
          <w:lang w:val="en-US" w:eastAsia="zh-CN"/>
          <w14:textFill>
            <w14:solidFill>
              <w14:schemeClr w14:val="tx1"/>
            </w14:solidFill>
          </w14:textFill>
        </w:rPr>
      </w:pPr>
      <w:r>
        <w:rPr>
          <w:rFonts w:hint="eastAsia" w:ascii="仿宋_GB2312" w:hAnsi="仿宋_GB2312" w:eastAsia="仿宋_GB2312" w:cs="仿宋_GB2312"/>
          <w:color w:val="000000" w:themeColor="text1"/>
          <w:spacing w:val="0"/>
          <w:lang w:val="en-US" w:eastAsia="zh-CN"/>
          <w14:textFill>
            <w14:solidFill>
              <w14:schemeClr w14:val="tx1"/>
            </w14:solidFill>
          </w14:textFill>
        </w:rPr>
        <w:t>7.对于已经办理了房屋所有权登记的住宅，经公告权属清晰 无争议的，报经市、县政府同意后，直接按现状核发用地划拨决定书或补办协议出让手续。</w:t>
      </w:r>
    </w:p>
    <w:p>
      <w:pPr>
        <w:keepNext w:val="0"/>
        <w:keepLines w:val="0"/>
        <w:pageBreakBefore w:val="0"/>
        <w:widowControl w:val="0"/>
        <w:kinsoku/>
        <w:wordWrap/>
        <w:overflowPunct/>
        <w:topLinePunct w:val="0"/>
        <w:autoSpaceDE/>
        <w:autoSpaceDN/>
        <w:bidi w:val="0"/>
        <w:adjustRightInd/>
        <w:snapToGrid/>
        <w:spacing w:afterAutospacing="0" w:line="540" w:lineRule="exact"/>
        <w:ind w:firstLine="640" w:firstLineChars="200"/>
        <w:textAlignment w:val="auto"/>
        <w:rPr>
          <w:rFonts w:hint="eastAsia" w:ascii="仿宋_GB2312" w:hAnsi="仿宋_GB2312" w:eastAsia="仿宋_GB2312" w:cs="仿宋_GB2312"/>
          <w:b w:val="0"/>
          <w:i w:val="0"/>
          <w:color w:val="000000" w:themeColor="text1"/>
          <w:spacing w:val="0"/>
          <w:kern w:val="2"/>
          <w:sz w:val="32"/>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lang w:val="en-US" w:eastAsia="zh-CN"/>
          <w14:textFill>
            <w14:solidFill>
              <w14:schemeClr w14:val="tx1"/>
            </w14:solidFill>
          </w14:textFill>
        </w:rPr>
        <w:t>8.因各种原因导致土地手续无法办理的，权属清晰无争议的，在符合国土空间规划的前提下，报经市、县政府同意后，由自然资源主管部门按现状出具认定或用地核实意见。</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楷体" w:hAnsi="楷体" w:eastAsia="楷体" w:cs="楷体"/>
          <w:b/>
          <w:bCs/>
          <w:i w:val="0"/>
          <w:color w:val="000000" w:themeColor="text1"/>
          <w:spacing w:val="0"/>
          <w:kern w:val="2"/>
          <w:sz w:val="32"/>
          <w:szCs w:val="32"/>
          <w:lang w:val="en-US" w:eastAsia="zh-CN" w:bidi="ar-SA"/>
          <w14:textFill>
            <w14:solidFill>
              <w14:schemeClr w14:val="tx1"/>
            </w14:solidFill>
          </w14:textFill>
        </w:rPr>
      </w:pPr>
      <w:r>
        <w:rPr>
          <w:rFonts w:hint="eastAsia" w:ascii="楷体" w:hAnsi="楷体" w:eastAsia="楷体" w:cs="楷体"/>
          <w:b/>
          <w:bCs/>
          <w:i w:val="0"/>
          <w:color w:val="000000" w:themeColor="text1"/>
          <w:spacing w:val="0"/>
          <w:kern w:val="2"/>
          <w:sz w:val="32"/>
          <w:szCs w:val="32"/>
          <w:lang w:val="en-US" w:eastAsia="zh-CN" w:bidi="ar-SA"/>
          <w14:textFill>
            <w14:solidFill>
              <w14:schemeClr w14:val="tx1"/>
            </w14:solidFill>
          </w14:textFill>
        </w:rPr>
        <w:t>（三）化解欠缴土地出让价款、相关税费的问题</w:t>
      </w:r>
    </w:p>
    <w:p>
      <w:pPr>
        <w:keepNext w:val="0"/>
        <w:keepLines w:val="0"/>
        <w:pageBreakBefore w:val="0"/>
        <w:widowControl w:val="0"/>
        <w:kinsoku/>
        <w:wordWrap/>
        <w:overflowPunct/>
        <w:topLinePunct w:val="0"/>
        <w:autoSpaceDE/>
        <w:autoSpaceDN/>
        <w:bidi w:val="0"/>
        <w:adjustRightInd/>
        <w:snapToGrid/>
        <w:spacing w:afterAutospacing="0" w:line="540" w:lineRule="exact"/>
        <w:ind w:firstLine="640" w:firstLineChars="200"/>
        <w:textAlignment w:val="auto"/>
        <w:rPr>
          <w:rFonts w:hint="eastAsia" w:ascii="仿宋_GB2312" w:hAnsi="仿宋_GB2312" w:eastAsia="仿宋_GB2312" w:cs="仿宋_GB2312"/>
          <w:color w:val="000000" w:themeColor="text1"/>
          <w:spacing w:val="0"/>
          <w:lang w:val="en-US" w:eastAsia="zh-CN"/>
          <w14:textFill>
            <w14:solidFill>
              <w14:schemeClr w14:val="tx1"/>
            </w14:solidFill>
          </w14:textFill>
        </w:rPr>
      </w:pPr>
      <w:r>
        <w:rPr>
          <w:rFonts w:hint="eastAsia" w:ascii="仿宋_GB2312" w:hAnsi="仿宋_GB2312" w:eastAsia="仿宋_GB2312" w:cs="仿宋_GB2312"/>
          <w:color w:val="000000" w:themeColor="text1"/>
          <w:spacing w:val="0"/>
          <w:lang w:val="en-US" w:eastAsia="zh-CN"/>
          <w14:textFill>
            <w14:solidFill>
              <w14:schemeClr w14:val="tx1"/>
            </w14:solidFill>
          </w14:textFill>
        </w:rPr>
        <w:t>9.房屋已销售且已入住的住宅项目，开发单位未按出让合同  约定或政策规定足额缴纳土地出让价款，以及将经济适用住房等  政策性住房按商品房对外出售但未补缴土地出让价款，或者开发  单位欠缴税费的，可报经市、县政府同意后，实行“证缴分离”方式，在有关部门依法追缴的同时，办理不动产登记手续。土地  出让金或价款的缴纳标准，由不动产所在地县级政府按照有关政  策确定。税务部门依据各级化解国有土地上已售城镇住宅历史遗  留“登记难”问题工作专班办公室移交的欠税单位清单，依法追  缴。划拨土地上自建房擅自对外出售，未补缴土地出让价款的，  应当依法缴纳所欠价款和税费后，方可办理不动产登记。</w:t>
      </w:r>
    </w:p>
    <w:p>
      <w:pPr>
        <w:keepNext w:val="0"/>
        <w:keepLines w:val="0"/>
        <w:pageBreakBefore w:val="0"/>
        <w:widowControl w:val="0"/>
        <w:kinsoku/>
        <w:wordWrap/>
        <w:overflowPunct/>
        <w:topLinePunct w:val="0"/>
        <w:autoSpaceDE/>
        <w:autoSpaceDN/>
        <w:bidi w:val="0"/>
        <w:adjustRightInd/>
        <w:snapToGrid/>
        <w:spacing w:afterAutospacing="0" w:line="540" w:lineRule="exact"/>
        <w:ind w:firstLine="643" w:firstLineChars="200"/>
        <w:textAlignment w:val="auto"/>
        <w:outlineLvl w:val="0"/>
        <w:rPr>
          <w:rFonts w:hint="eastAsia" w:ascii="楷体" w:hAnsi="楷体" w:eastAsia="楷体" w:cs="楷体"/>
          <w:b/>
          <w:bCs/>
          <w:i w:val="0"/>
          <w:color w:val="000000" w:themeColor="text1"/>
          <w:spacing w:val="0"/>
          <w:kern w:val="2"/>
          <w:sz w:val="32"/>
          <w:szCs w:val="32"/>
          <w:lang w:val="en-US" w:eastAsia="zh-CN" w:bidi="ar-SA"/>
          <w14:textFill>
            <w14:solidFill>
              <w14:schemeClr w14:val="tx1"/>
            </w14:solidFill>
          </w14:textFill>
        </w:rPr>
      </w:pPr>
      <w:r>
        <w:rPr>
          <w:rFonts w:hint="eastAsia" w:ascii="楷体" w:hAnsi="楷体" w:eastAsia="楷体" w:cs="楷体"/>
          <w:b/>
          <w:bCs/>
          <w:i w:val="0"/>
          <w:color w:val="000000" w:themeColor="text1"/>
          <w:spacing w:val="0"/>
          <w:kern w:val="2"/>
          <w:sz w:val="32"/>
          <w:szCs w:val="32"/>
          <w:lang w:val="en-US" w:eastAsia="zh-CN" w:bidi="ar-SA"/>
          <w14:textFill>
            <w14:solidFill>
              <w14:schemeClr w14:val="tx1"/>
            </w14:solidFill>
          </w14:textFill>
        </w:rPr>
        <w:t>(四)化解未进行规划核实的问题</w:t>
      </w:r>
    </w:p>
    <w:p>
      <w:pPr>
        <w:keepNext w:val="0"/>
        <w:keepLines w:val="0"/>
        <w:pageBreakBefore w:val="0"/>
        <w:widowControl w:val="0"/>
        <w:kinsoku/>
        <w:wordWrap/>
        <w:overflowPunct/>
        <w:topLinePunct w:val="0"/>
        <w:autoSpaceDE/>
        <w:autoSpaceDN/>
        <w:bidi w:val="0"/>
        <w:adjustRightInd/>
        <w:snapToGrid/>
        <w:spacing w:afterAutospacing="0" w:line="540" w:lineRule="exact"/>
        <w:ind w:firstLine="640" w:firstLineChars="200"/>
        <w:textAlignment w:val="auto"/>
        <w:rPr>
          <w:rFonts w:hint="eastAsia" w:ascii="仿宋_GB2312" w:hAnsi="仿宋_GB2312" w:eastAsia="仿宋_GB2312" w:cs="仿宋_GB2312"/>
          <w:color w:val="000000" w:themeColor="text1"/>
          <w:spacing w:val="0"/>
          <w:lang w:val="en-US" w:eastAsia="zh-CN"/>
          <w14:textFill>
            <w14:solidFill>
              <w14:schemeClr w14:val="tx1"/>
            </w14:solidFill>
          </w14:textFill>
        </w:rPr>
      </w:pPr>
      <w:r>
        <w:rPr>
          <w:rFonts w:hint="eastAsia" w:ascii="仿宋_GB2312" w:hAnsi="仿宋_GB2312" w:eastAsia="仿宋_GB2312" w:cs="仿宋_GB2312"/>
          <w:color w:val="000000" w:themeColor="text1"/>
          <w:spacing w:val="0"/>
          <w:lang w:val="en-US" w:eastAsia="zh-CN"/>
          <w14:textFill>
            <w14:solidFill>
              <w14:schemeClr w14:val="tx1"/>
            </w14:solidFill>
          </w14:textFill>
        </w:rPr>
        <w:t>10.对于按规定能够补办规划验收等手续的，应当依法依规处理并补办相关核实手续后办理不动产登记。</w:t>
      </w:r>
    </w:p>
    <w:p>
      <w:pPr>
        <w:keepNext w:val="0"/>
        <w:keepLines w:val="0"/>
        <w:pageBreakBefore w:val="0"/>
        <w:widowControl w:val="0"/>
        <w:kinsoku/>
        <w:wordWrap/>
        <w:overflowPunct/>
        <w:topLinePunct w:val="0"/>
        <w:autoSpaceDE/>
        <w:autoSpaceDN/>
        <w:bidi w:val="0"/>
        <w:adjustRightInd/>
        <w:snapToGrid/>
        <w:spacing w:afterAutospacing="0" w:line="540" w:lineRule="exact"/>
        <w:ind w:firstLine="640" w:firstLineChars="200"/>
        <w:textAlignment w:val="auto"/>
        <w:rPr>
          <w:rFonts w:hint="eastAsia" w:ascii="仿宋_GB2312" w:hAnsi="仿宋_GB2312" w:eastAsia="仿宋_GB2312" w:cs="仿宋_GB2312"/>
          <w:color w:val="000000" w:themeColor="text1"/>
          <w:spacing w:val="0"/>
          <w:lang w:val="en-US" w:eastAsia="zh-CN"/>
          <w14:textFill>
            <w14:solidFill>
              <w14:schemeClr w14:val="tx1"/>
            </w14:solidFill>
          </w14:textFill>
        </w:rPr>
      </w:pPr>
      <w:r>
        <w:rPr>
          <w:rFonts w:hint="eastAsia" w:ascii="仿宋_GB2312" w:hAnsi="仿宋_GB2312" w:eastAsia="仿宋_GB2312" w:cs="仿宋_GB2312"/>
          <w:color w:val="000000" w:themeColor="text1"/>
          <w:spacing w:val="0"/>
          <w:lang w:val="en-US" w:eastAsia="zh-CN"/>
          <w14:textFill>
            <w14:solidFill>
              <w14:schemeClr w14:val="tx1"/>
            </w14:solidFill>
          </w14:textFill>
        </w:rPr>
        <w:t>11.</w:t>
      </w:r>
      <w:r>
        <w:rPr>
          <w:rFonts w:hint="eastAsia" w:ascii="仿宋_GB2312" w:hAnsi="仿宋_GB2312" w:eastAsia="仿宋_GB2312" w:cs="仿宋_GB2312"/>
          <w:color w:val="000000" w:themeColor="text1"/>
          <w:spacing w:val="-6"/>
          <w:sz w:val="32"/>
          <w:lang w:val="en-US" w:eastAsia="zh-CN"/>
          <w14:textFill>
            <w14:solidFill>
              <w14:schemeClr w14:val="tx1"/>
            </w14:solidFill>
          </w14:textFill>
        </w:rPr>
        <w:t>确因建成年代较早等原因不具备补办条件的，在符合国土空间规划的前提下，报经县政府同意后，自然资源主管部门按现状出具认定或核实意见。建设项目部分楼幢符合规</w:t>
      </w:r>
      <w:r>
        <w:rPr>
          <w:rFonts w:hint="eastAsia" w:ascii="仿宋_GB2312" w:hAnsi="仿宋_GB2312" w:eastAsia="仿宋_GB2312" w:cs="仿宋_GB2312"/>
          <w:color w:val="000000" w:themeColor="text1"/>
          <w:spacing w:val="0"/>
          <w:lang w:val="en-US" w:eastAsia="zh-CN"/>
          <w14:textFill>
            <w14:solidFill>
              <w14:schemeClr w14:val="tx1"/>
            </w14:solidFill>
          </w14:textFill>
        </w:rPr>
        <w:t>划的，自然资源主管部门可以对符合规划的楼幢先行核实，并出具规划核实意见 。</w:t>
      </w:r>
    </w:p>
    <w:p>
      <w:pPr>
        <w:keepNext w:val="0"/>
        <w:keepLines w:val="0"/>
        <w:pageBreakBefore w:val="0"/>
        <w:widowControl w:val="0"/>
        <w:kinsoku/>
        <w:wordWrap/>
        <w:overflowPunct/>
        <w:topLinePunct w:val="0"/>
        <w:autoSpaceDE/>
        <w:autoSpaceDN/>
        <w:bidi w:val="0"/>
        <w:adjustRightInd/>
        <w:snapToGrid/>
        <w:spacing w:afterAutospacing="0" w:line="540" w:lineRule="exact"/>
        <w:ind w:firstLine="640" w:firstLineChars="200"/>
        <w:textAlignment w:val="auto"/>
        <w:rPr>
          <w:rFonts w:hint="eastAsia" w:ascii="仿宋_GB2312" w:hAnsi="仿宋_GB2312" w:eastAsia="仿宋_GB2312" w:cs="仿宋_GB2312"/>
          <w:color w:val="000000" w:themeColor="text1"/>
          <w:spacing w:val="0"/>
          <w:lang w:val="en-US" w:eastAsia="zh-CN"/>
          <w14:textFill>
            <w14:solidFill>
              <w14:schemeClr w14:val="tx1"/>
            </w14:solidFill>
          </w14:textFill>
        </w:rPr>
      </w:pPr>
      <w:r>
        <w:rPr>
          <w:rFonts w:hint="eastAsia" w:ascii="仿宋_GB2312" w:hAnsi="仿宋_GB2312" w:eastAsia="仿宋_GB2312" w:cs="仿宋_GB2312"/>
          <w:color w:val="000000" w:themeColor="text1"/>
          <w:spacing w:val="0"/>
          <w:lang w:val="en-US" w:eastAsia="zh-CN"/>
          <w14:textFill>
            <w14:solidFill>
              <w14:schemeClr w14:val="tx1"/>
            </w14:solidFill>
          </w14:textFill>
        </w:rPr>
        <w:t>12.未完成代征、代拆或公建配套的建设项目遗留问题分类 处理。有建设单位(承继单位)的，由其与项目所在地县级政府商 定处理意见，自然资源主管部门出具规划核实意见；建设单位灭 失的，由项目所在地县级政府确定整改意见，自然资源主管部门 出具规划核实意见。</w:t>
      </w:r>
    </w:p>
    <w:p>
      <w:pPr>
        <w:keepNext w:val="0"/>
        <w:keepLines w:val="0"/>
        <w:pageBreakBefore w:val="0"/>
        <w:widowControl w:val="0"/>
        <w:kinsoku/>
        <w:wordWrap/>
        <w:overflowPunct/>
        <w:topLinePunct w:val="0"/>
        <w:autoSpaceDE/>
        <w:autoSpaceDN/>
        <w:bidi w:val="0"/>
        <w:adjustRightInd/>
        <w:snapToGrid/>
        <w:spacing w:afterAutospacing="0" w:line="540" w:lineRule="exact"/>
        <w:ind w:firstLine="643" w:firstLineChars="200"/>
        <w:textAlignment w:val="auto"/>
        <w:outlineLvl w:val="0"/>
        <w:rPr>
          <w:rFonts w:hint="eastAsia" w:ascii="楷体" w:hAnsi="楷体" w:eastAsia="楷体" w:cs="楷体"/>
          <w:b/>
          <w:bCs/>
          <w:i w:val="0"/>
          <w:color w:val="000000" w:themeColor="text1"/>
          <w:spacing w:val="0"/>
          <w:kern w:val="2"/>
          <w:sz w:val="32"/>
          <w:szCs w:val="32"/>
          <w:lang w:val="en-US" w:eastAsia="zh-CN" w:bidi="ar-SA"/>
          <w14:textFill>
            <w14:solidFill>
              <w14:schemeClr w14:val="tx1"/>
            </w14:solidFill>
          </w14:textFill>
        </w:rPr>
      </w:pPr>
      <w:r>
        <w:rPr>
          <w:rFonts w:hint="eastAsia" w:ascii="楷体" w:hAnsi="楷体" w:eastAsia="楷体" w:cs="楷体"/>
          <w:b/>
          <w:bCs/>
          <w:i w:val="0"/>
          <w:color w:val="000000" w:themeColor="text1"/>
          <w:spacing w:val="0"/>
          <w:kern w:val="2"/>
          <w:sz w:val="32"/>
          <w:szCs w:val="32"/>
          <w:lang w:val="en-US" w:eastAsia="zh-CN" w:bidi="ar-SA"/>
          <w14:textFill>
            <w14:solidFill>
              <w14:schemeClr w14:val="tx1"/>
            </w14:solidFill>
          </w14:textFill>
        </w:rPr>
        <w:t>（五）化解未办理竣工验收备案的问题</w:t>
      </w:r>
    </w:p>
    <w:p>
      <w:pPr>
        <w:keepNext w:val="0"/>
        <w:keepLines w:val="0"/>
        <w:pageBreakBefore w:val="0"/>
        <w:widowControl w:val="0"/>
        <w:kinsoku/>
        <w:wordWrap/>
        <w:overflowPunct/>
        <w:topLinePunct w:val="0"/>
        <w:autoSpaceDE/>
        <w:autoSpaceDN/>
        <w:bidi w:val="0"/>
        <w:adjustRightInd/>
        <w:snapToGrid/>
        <w:spacing w:afterAutospacing="0" w:line="540" w:lineRule="exact"/>
        <w:ind w:firstLine="640" w:firstLineChars="200"/>
        <w:textAlignment w:val="auto"/>
        <w:rPr>
          <w:rFonts w:hint="eastAsia" w:ascii="仿宋_GB2312" w:hAnsi="仿宋_GB2312" w:eastAsia="仿宋_GB2312" w:cs="仿宋_GB2312"/>
          <w:color w:val="000000" w:themeColor="text1"/>
          <w:spacing w:val="0"/>
          <w:lang w:val="en-US" w:eastAsia="zh-CN"/>
          <w14:textFill>
            <w14:solidFill>
              <w14:schemeClr w14:val="tx1"/>
            </w14:solidFill>
          </w14:textFill>
        </w:rPr>
      </w:pPr>
      <w:r>
        <w:rPr>
          <w:rFonts w:hint="eastAsia" w:ascii="仿宋_GB2312" w:hAnsi="仿宋_GB2312" w:eastAsia="仿宋_GB2312" w:cs="仿宋_GB2312"/>
          <w:color w:val="000000" w:themeColor="text1"/>
          <w:spacing w:val="0"/>
          <w:lang w:val="en-US" w:eastAsia="zh-CN"/>
          <w14:textFill>
            <w14:solidFill>
              <w14:schemeClr w14:val="tx1"/>
            </w14:solidFill>
          </w14:textFill>
        </w:rPr>
        <w:t>13.确因建成年代较早等原因无法办理竣工验收备案，但监 督机构已出具质量监督报告的，由住建部门根据质量监督报告及 规划、消防意见出具备案意见后，办理不动产登记。监督机构未出具质量监督报告的，由申报主体提供已售部分质量鉴定报告， 质量鉴定按照现行国家有关技术标准，并结合建成时国家有关设 计、施工等标准进行判定。鉴定结论达到国家有关质量标准的， 由住建部门根据质量鉴定报告及规划、消防意见出具备案意见后，办理不动产登记；鉴定结论未达到国家质量标准的，由申报主体委托专业机构提出</w:t>
      </w:r>
      <w:r>
        <w:rPr>
          <w:rFonts w:hint="eastAsia" w:ascii="仿宋_GB2312" w:hAnsi="仿宋_GB2312" w:eastAsia="仿宋_GB2312" w:cs="仿宋_GB2312"/>
          <w:color w:val="000000" w:themeColor="text1"/>
          <w:spacing w:val="-6"/>
          <w:sz w:val="32"/>
          <w:lang w:val="en-US" w:eastAsia="zh-CN"/>
          <w14:textFill>
            <w14:solidFill>
              <w14:schemeClr w14:val="tx1"/>
            </w14:solidFill>
          </w14:textFill>
        </w:rPr>
        <w:t>整改加固措施并组织整改，整改完成应重新鉴定，鉴定结论达到国家有关质量标准的，由住建部门根据整改后的质量鉴定报告及规</w:t>
      </w:r>
      <w:r>
        <w:rPr>
          <w:rFonts w:hint="eastAsia" w:ascii="仿宋_GB2312" w:hAnsi="仿宋_GB2312" w:eastAsia="仿宋_GB2312" w:cs="仿宋_GB2312"/>
          <w:color w:val="000000" w:themeColor="text1"/>
          <w:spacing w:val="0"/>
          <w:lang w:val="en-US" w:eastAsia="zh-CN"/>
          <w14:textFill>
            <w14:solidFill>
              <w14:schemeClr w14:val="tx1"/>
            </w14:solidFill>
          </w14:textFill>
        </w:rPr>
        <w:t>划、消防意见出具备案意见后，办理不动产登记。</w:t>
      </w:r>
    </w:p>
    <w:p>
      <w:pPr>
        <w:keepNext w:val="0"/>
        <w:keepLines w:val="0"/>
        <w:pageBreakBefore w:val="0"/>
        <w:widowControl w:val="0"/>
        <w:kinsoku/>
        <w:wordWrap/>
        <w:overflowPunct/>
        <w:topLinePunct w:val="0"/>
        <w:autoSpaceDE/>
        <w:autoSpaceDN/>
        <w:bidi w:val="0"/>
        <w:adjustRightInd/>
        <w:snapToGrid/>
        <w:spacing w:afterAutospacing="0" w:line="540" w:lineRule="exact"/>
        <w:ind w:firstLine="643" w:firstLineChars="200"/>
        <w:textAlignment w:val="auto"/>
        <w:outlineLvl w:val="0"/>
        <w:rPr>
          <w:rFonts w:hint="eastAsia" w:ascii="楷体" w:hAnsi="楷体" w:eastAsia="楷体" w:cs="楷体"/>
          <w:b/>
          <w:bCs/>
          <w:i w:val="0"/>
          <w:color w:val="000000" w:themeColor="text1"/>
          <w:spacing w:val="0"/>
          <w:kern w:val="2"/>
          <w:sz w:val="32"/>
          <w:szCs w:val="32"/>
          <w:lang w:val="en-US" w:eastAsia="zh-CN" w:bidi="ar-SA"/>
          <w14:textFill>
            <w14:solidFill>
              <w14:schemeClr w14:val="tx1"/>
            </w14:solidFill>
          </w14:textFill>
        </w:rPr>
      </w:pPr>
      <w:r>
        <w:rPr>
          <w:rFonts w:hint="eastAsia" w:ascii="楷体" w:hAnsi="楷体" w:eastAsia="楷体" w:cs="楷体"/>
          <w:b/>
          <w:bCs/>
          <w:i w:val="0"/>
          <w:color w:val="000000" w:themeColor="text1"/>
          <w:spacing w:val="0"/>
          <w:kern w:val="2"/>
          <w:sz w:val="32"/>
          <w:szCs w:val="32"/>
          <w:lang w:val="en-US" w:eastAsia="zh-CN" w:bidi="ar-SA"/>
          <w14:textFill>
            <w14:solidFill>
              <w14:schemeClr w14:val="tx1"/>
            </w14:solidFill>
          </w14:textFill>
        </w:rPr>
        <w:t>（六）化解未办理消防验收的问题</w:t>
      </w:r>
    </w:p>
    <w:p>
      <w:pPr>
        <w:keepNext w:val="0"/>
        <w:keepLines w:val="0"/>
        <w:pageBreakBefore w:val="0"/>
        <w:widowControl w:val="0"/>
        <w:kinsoku/>
        <w:wordWrap/>
        <w:overflowPunct/>
        <w:topLinePunct w:val="0"/>
        <w:autoSpaceDE/>
        <w:autoSpaceDN/>
        <w:bidi w:val="0"/>
        <w:adjustRightInd/>
        <w:snapToGrid/>
        <w:spacing w:afterAutospacing="0" w:line="540" w:lineRule="exact"/>
        <w:ind w:firstLine="640" w:firstLineChars="200"/>
        <w:textAlignment w:val="auto"/>
        <w:rPr>
          <w:rFonts w:hint="eastAsia" w:ascii="仿宋_GB2312" w:hAnsi="仿宋_GB2312" w:eastAsia="仿宋_GB2312" w:cs="仿宋_GB2312"/>
          <w:color w:val="000000" w:themeColor="text1"/>
          <w:spacing w:val="0"/>
          <w:lang w:val="en-US" w:eastAsia="zh-CN"/>
          <w14:textFill>
            <w14:solidFill>
              <w14:schemeClr w14:val="tx1"/>
            </w14:solidFill>
          </w14:textFill>
        </w:rPr>
      </w:pPr>
      <w:r>
        <w:rPr>
          <w:rFonts w:hint="eastAsia" w:ascii="仿宋_GB2312" w:hAnsi="仿宋_GB2312" w:eastAsia="仿宋_GB2312" w:cs="仿宋_GB2312"/>
          <w:color w:val="000000" w:themeColor="text1"/>
          <w:spacing w:val="0"/>
          <w:lang w:val="en-US" w:eastAsia="zh-CN"/>
          <w14:textFill>
            <w14:solidFill>
              <w14:schemeClr w14:val="tx1"/>
            </w14:solidFill>
          </w14:textFill>
        </w:rPr>
        <w:t>14.对1998年9月1日《中华人民共和国消防法》施行前已建成的房屋，未进行改建(含用途变更)、扩建的，可不再办理消防验收(备案)手续。对1998年9月1日及以后建成的房屋，根据《中华人民共和国建筑法》《中华人民共和国消防法》等有关法律规定，由项目所在地住建部门牵头、消防救援机构配合，在确保消防安全前提下，简化程序，完善消防验收(备案)手续。</w:t>
      </w:r>
    </w:p>
    <w:p>
      <w:pPr>
        <w:keepNext w:val="0"/>
        <w:keepLines w:val="0"/>
        <w:pageBreakBefore w:val="0"/>
        <w:widowControl w:val="0"/>
        <w:kinsoku/>
        <w:wordWrap/>
        <w:overflowPunct/>
        <w:topLinePunct w:val="0"/>
        <w:autoSpaceDE/>
        <w:autoSpaceDN/>
        <w:bidi w:val="0"/>
        <w:adjustRightInd/>
        <w:snapToGrid/>
        <w:spacing w:afterAutospacing="0" w:line="540" w:lineRule="exact"/>
        <w:ind w:firstLine="643" w:firstLineChars="200"/>
        <w:textAlignment w:val="auto"/>
        <w:outlineLvl w:val="0"/>
        <w:rPr>
          <w:rFonts w:hint="eastAsia" w:ascii="楷体" w:hAnsi="楷体" w:eastAsia="楷体" w:cs="楷体"/>
          <w:b/>
          <w:bCs/>
          <w:i w:val="0"/>
          <w:color w:val="000000" w:themeColor="text1"/>
          <w:spacing w:val="0"/>
          <w:kern w:val="2"/>
          <w:sz w:val="32"/>
          <w:szCs w:val="32"/>
          <w:lang w:val="en-US" w:eastAsia="zh-CN" w:bidi="ar-SA"/>
          <w14:textFill>
            <w14:solidFill>
              <w14:schemeClr w14:val="tx1"/>
            </w14:solidFill>
          </w14:textFill>
        </w:rPr>
      </w:pPr>
      <w:r>
        <w:rPr>
          <w:rFonts w:hint="eastAsia" w:ascii="楷体" w:hAnsi="楷体" w:eastAsia="楷体" w:cs="楷体"/>
          <w:b/>
          <w:bCs/>
          <w:i w:val="0"/>
          <w:color w:val="000000" w:themeColor="text1"/>
          <w:spacing w:val="0"/>
          <w:kern w:val="2"/>
          <w:sz w:val="32"/>
          <w:szCs w:val="32"/>
          <w:lang w:val="en-US" w:eastAsia="zh-CN" w:bidi="ar-SA"/>
          <w14:textFill>
            <w14:solidFill>
              <w14:schemeClr w14:val="tx1"/>
            </w14:solidFill>
          </w14:textFill>
        </w:rPr>
        <w:t>（七）化解未通过人防验收的问题</w:t>
      </w:r>
    </w:p>
    <w:p>
      <w:pPr>
        <w:keepNext w:val="0"/>
        <w:keepLines w:val="0"/>
        <w:pageBreakBefore w:val="0"/>
        <w:widowControl w:val="0"/>
        <w:kinsoku/>
        <w:wordWrap/>
        <w:overflowPunct/>
        <w:topLinePunct w:val="0"/>
        <w:autoSpaceDE/>
        <w:autoSpaceDN/>
        <w:bidi w:val="0"/>
        <w:adjustRightInd/>
        <w:snapToGrid/>
        <w:spacing w:afterAutospacing="0" w:line="540" w:lineRule="exact"/>
        <w:ind w:firstLine="640" w:firstLineChars="200"/>
        <w:textAlignment w:val="auto"/>
        <w:rPr>
          <w:rFonts w:hint="eastAsia" w:ascii="仿宋_GB2312" w:hAnsi="仿宋_GB2312" w:eastAsia="仿宋_GB2312" w:cs="仿宋_GB2312"/>
          <w:color w:val="000000" w:themeColor="text1"/>
          <w:spacing w:val="0"/>
          <w:lang w:val="en-US" w:eastAsia="zh-CN"/>
          <w14:textFill>
            <w14:solidFill>
              <w14:schemeClr w14:val="tx1"/>
            </w14:solidFill>
          </w14:textFill>
        </w:rPr>
      </w:pPr>
      <w:r>
        <w:rPr>
          <w:rFonts w:hint="eastAsia" w:ascii="仿宋_GB2312" w:hAnsi="仿宋_GB2312" w:eastAsia="仿宋_GB2312" w:cs="仿宋_GB2312"/>
          <w:color w:val="000000" w:themeColor="text1"/>
          <w:spacing w:val="0"/>
          <w:lang w:val="en-US" w:eastAsia="zh-CN"/>
          <w14:textFill>
            <w14:solidFill>
              <w14:schemeClr w14:val="tx1"/>
            </w14:solidFill>
          </w14:textFill>
        </w:rPr>
        <w:t>15.应建未建人防工程的项目，由建设单位提出申请，经批准后可在本单位同期实施的项目限期补建，不动产登记机构依据批准进行登记；无法补建的，按历史同期当地的易地建设费收取标准补缴易地建设费。已办理人防工程建设审批手续，但防空地下室未修建、修建面积不足或已建成的工程不符合人防战术技术要求和标准规范，且无法整改补救的，由人防主管部门对建设单位依法予以处罚，并责令按照批准应建的面积补建人防工程，或缴纳防空地下室易地建设费。</w:t>
      </w:r>
    </w:p>
    <w:p>
      <w:pPr>
        <w:keepNext w:val="0"/>
        <w:keepLines w:val="0"/>
        <w:pageBreakBefore w:val="0"/>
        <w:widowControl w:val="0"/>
        <w:kinsoku/>
        <w:wordWrap/>
        <w:overflowPunct/>
        <w:topLinePunct w:val="0"/>
        <w:autoSpaceDE/>
        <w:autoSpaceDN/>
        <w:bidi w:val="0"/>
        <w:adjustRightInd/>
        <w:snapToGrid/>
        <w:spacing w:afterAutospacing="0" w:line="540" w:lineRule="exact"/>
        <w:ind w:firstLine="643" w:firstLineChars="200"/>
        <w:textAlignment w:val="auto"/>
        <w:outlineLvl w:val="0"/>
        <w:rPr>
          <w:rFonts w:hint="eastAsia" w:ascii="楷体_GB2312" w:hAnsi="楷体_GB2312" w:eastAsia="楷体_GB2312" w:cs="楷体_GB2312"/>
          <w:b w:val="0"/>
          <w:bCs w:val="0"/>
          <w:i w:val="0"/>
          <w:color w:val="000000" w:themeColor="text1"/>
          <w:spacing w:val="0"/>
          <w:kern w:val="2"/>
          <w:sz w:val="32"/>
          <w:szCs w:val="32"/>
          <w:lang w:val="en-US" w:eastAsia="zh-CN" w:bidi="ar-SA"/>
          <w14:textFill>
            <w14:solidFill>
              <w14:schemeClr w14:val="tx1"/>
            </w14:solidFill>
          </w14:textFill>
        </w:rPr>
      </w:pPr>
      <w:r>
        <w:rPr>
          <w:rFonts w:hint="eastAsia" w:ascii="楷体" w:hAnsi="楷体" w:eastAsia="楷体" w:cs="楷体"/>
          <w:b/>
          <w:bCs/>
          <w:i w:val="0"/>
          <w:color w:val="000000" w:themeColor="text1"/>
          <w:spacing w:val="0"/>
          <w:kern w:val="2"/>
          <w:sz w:val="32"/>
          <w:szCs w:val="32"/>
          <w:lang w:val="en-US" w:eastAsia="zh-CN" w:bidi="ar-SA"/>
          <w14:textFill>
            <w14:solidFill>
              <w14:schemeClr w14:val="tx1"/>
            </w14:solidFill>
          </w14:textFill>
        </w:rPr>
        <w:t>（八）化解住房、土地被开发企业抵押及司法查封的问题</w:t>
      </w:r>
    </w:p>
    <w:p>
      <w:pPr>
        <w:keepNext w:val="0"/>
        <w:keepLines w:val="0"/>
        <w:pageBreakBefore w:val="0"/>
        <w:widowControl w:val="0"/>
        <w:kinsoku/>
        <w:wordWrap/>
        <w:overflowPunct/>
        <w:topLinePunct w:val="0"/>
        <w:autoSpaceDE/>
        <w:autoSpaceDN/>
        <w:bidi w:val="0"/>
        <w:adjustRightInd/>
        <w:snapToGrid/>
        <w:spacing w:afterAutospacing="0" w:line="540" w:lineRule="exact"/>
        <w:ind w:firstLine="640" w:firstLineChars="200"/>
        <w:textAlignment w:val="auto"/>
        <w:rPr>
          <w:rFonts w:hint="eastAsia" w:ascii="仿宋_GB2312" w:hAnsi="仿宋_GB2312" w:eastAsia="仿宋_GB2312" w:cs="仿宋_GB2312"/>
          <w:color w:val="000000" w:themeColor="text1"/>
          <w:spacing w:val="0"/>
          <w:lang w:val="en-US" w:eastAsia="zh-CN"/>
          <w14:textFill>
            <w14:solidFill>
              <w14:schemeClr w14:val="tx1"/>
            </w14:solidFill>
          </w14:textFill>
        </w:rPr>
      </w:pPr>
      <w:r>
        <w:rPr>
          <w:rFonts w:hint="eastAsia" w:ascii="仿宋_GB2312" w:hAnsi="仿宋_GB2312" w:eastAsia="仿宋_GB2312" w:cs="仿宋_GB2312"/>
          <w:color w:val="000000" w:themeColor="text1"/>
          <w:spacing w:val="0"/>
          <w:lang w:val="en-US" w:eastAsia="zh-CN"/>
          <w14:textFill>
            <w14:solidFill>
              <w14:schemeClr w14:val="tx1"/>
            </w14:solidFill>
          </w14:textFill>
        </w:rPr>
        <w:t>16.积极协调开发企业、金融机构和法院，通过还款、协商、追缴、置换等方式处理债务纠纷问题，及时解除抵押和查封。债务追缴解押和解除查封可采用行政追缴、司法追缴平行进行。涉及司法查封的，县、乡政府要积极引导购房群众用法律手段解决问题，对符合法律援助条件的购房群众应当给予法律援助。法院加快案件审理和执行进度，依法解封。</w:t>
      </w:r>
    </w:p>
    <w:p>
      <w:pPr>
        <w:keepNext w:val="0"/>
        <w:keepLines w:val="0"/>
        <w:pageBreakBefore w:val="0"/>
        <w:widowControl w:val="0"/>
        <w:kinsoku/>
        <w:wordWrap/>
        <w:overflowPunct/>
        <w:topLinePunct w:val="0"/>
        <w:autoSpaceDE/>
        <w:autoSpaceDN/>
        <w:bidi w:val="0"/>
        <w:adjustRightInd/>
        <w:snapToGrid/>
        <w:spacing w:afterAutospacing="0" w:line="540" w:lineRule="exact"/>
        <w:ind w:firstLine="640" w:firstLineChars="200"/>
        <w:textAlignment w:val="auto"/>
        <w:rPr>
          <w:rFonts w:hint="eastAsia" w:ascii="仿宋_GB2312" w:hAnsi="仿宋_GB2312" w:eastAsia="仿宋_GB2312" w:cs="仿宋_GB2312"/>
          <w:color w:val="000000" w:themeColor="text1"/>
          <w:spacing w:val="0"/>
          <w:lang w:val="en-US" w:eastAsia="zh-CN"/>
          <w14:textFill>
            <w14:solidFill>
              <w14:schemeClr w14:val="tx1"/>
            </w14:solidFill>
          </w14:textFill>
        </w:rPr>
      </w:pPr>
      <w:r>
        <w:rPr>
          <w:rFonts w:hint="eastAsia" w:ascii="仿宋_GB2312" w:hAnsi="仿宋_GB2312" w:eastAsia="仿宋_GB2312" w:cs="仿宋_GB2312"/>
          <w:color w:val="000000" w:themeColor="text1"/>
          <w:spacing w:val="0"/>
          <w:lang w:val="en-US" w:eastAsia="zh-CN"/>
          <w14:textFill>
            <w14:solidFill>
              <w14:schemeClr w14:val="tx1"/>
            </w14:solidFill>
          </w14:textFill>
        </w:rPr>
        <w:t>（1）对开发项目建设用地使用权、在建工程未解除抵押而对外违规销售的，必须限期还款解除抵押权。抵押权不能解除的，可由住建等部门和抵押权人协商一致，在明确置换抵押物和依法收回抵押贷款方案后办理登记。</w:t>
      </w:r>
    </w:p>
    <w:p>
      <w:pPr>
        <w:keepNext w:val="0"/>
        <w:keepLines w:val="0"/>
        <w:pageBreakBefore w:val="0"/>
        <w:widowControl w:val="0"/>
        <w:kinsoku/>
        <w:wordWrap/>
        <w:overflowPunct/>
        <w:topLinePunct w:val="0"/>
        <w:autoSpaceDE/>
        <w:autoSpaceDN/>
        <w:bidi w:val="0"/>
        <w:adjustRightInd/>
        <w:snapToGrid/>
        <w:spacing w:afterAutospacing="0" w:line="540" w:lineRule="exact"/>
        <w:ind w:firstLine="640" w:firstLineChars="200"/>
        <w:textAlignment w:val="auto"/>
        <w:rPr>
          <w:rFonts w:hint="eastAsia" w:ascii="仿宋_GB2312" w:hAnsi="仿宋_GB2312" w:eastAsia="仿宋_GB2312" w:cs="仿宋_GB2312"/>
          <w:color w:val="000000" w:themeColor="text1"/>
          <w:spacing w:val="0"/>
          <w:lang w:val="en-US" w:eastAsia="zh-CN"/>
          <w14:textFill>
            <w14:solidFill>
              <w14:schemeClr w14:val="tx1"/>
            </w14:solidFill>
          </w14:textFill>
        </w:rPr>
      </w:pPr>
      <w:r>
        <w:rPr>
          <w:rFonts w:hint="eastAsia" w:ascii="仿宋_GB2312" w:hAnsi="仿宋_GB2312" w:eastAsia="仿宋_GB2312" w:cs="仿宋_GB2312"/>
          <w:color w:val="000000" w:themeColor="text1"/>
          <w:spacing w:val="0"/>
          <w:lang w:val="en-US" w:eastAsia="zh-CN"/>
          <w14:textFill>
            <w14:solidFill>
              <w14:schemeClr w14:val="tx1"/>
            </w14:solidFill>
          </w14:textFill>
        </w:rPr>
        <w:t>（2）对于开发企业因债务等原因不动产被法院查封的，必须 限期清偿债务解除查封；对于开发企业因债务纠纷涉及不动产诉讼的，必须依法加快司法审判。查封难以解除的，由相关部门与债权人协商一致，明确置换查封标的和依法追债方式，经法院裁 定解封后办理登记。</w:t>
      </w:r>
    </w:p>
    <w:p>
      <w:pPr>
        <w:keepNext w:val="0"/>
        <w:keepLines w:val="0"/>
        <w:pageBreakBefore w:val="0"/>
        <w:widowControl w:val="0"/>
        <w:kinsoku/>
        <w:wordWrap/>
        <w:overflowPunct/>
        <w:topLinePunct w:val="0"/>
        <w:autoSpaceDE/>
        <w:autoSpaceDN/>
        <w:bidi w:val="0"/>
        <w:adjustRightInd/>
        <w:snapToGrid/>
        <w:spacing w:afterAutospacing="0" w:line="540" w:lineRule="exact"/>
        <w:ind w:firstLine="643" w:firstLineChars="200"/>
        <w:textAlignment w:val="auto"/>
        <w:outlineLvl w:val="0"/>
        <w:rPr>
          <w:rFonts w:hint="eastAsia" w:ascii="楷体" w:hAnsi="楷体" w:eastAsia="楷体" w:cs="楷体"/>
          <w:b/>
          <w:bCs/>
          <w:i w:val="0"/>
          <w:color w:val="000000" w:themeColor="text1"/>
          <w:spacing w:val="0"/>
          <w:kern w:val="2"/>
          <w:sz w:val="32"/>
          <w:szCs w:val="32"/>
          <w:lang w:val="en-US" w:eastAsia="zh-CN" w:bidi="ar-SA"/>
          <w14:textFill>
            <w14:solidFill>
              <w14:schemeClr w14:val="tx1"/>
            </w14:solidFill>
          </w14:textFill>
        </w:rPr>
      </w:pPr>
      <w:r>
        <w:rPr>
          <w:rFonts w:hint="eastAsia" w:ascii="楷体" w:hAnsi="楷体" w:eastAsia="楷体" w:cs="楷体"/>
          <w:b/>
          <w:bCs/>
          <w:i w:val="0"/>
          <w:color w:val="000000" w:themeColor="text1"/>
          <w:spacing w:val="0"/>
          <w:kern w:val="2"/>
          <w:sz w:val="32"/>
          <w:szCs w:val="32"/>
          <w:lang w:val="en-US" w:eastAsia="zh-CN" w:bidi="ar-SA"/>
          <w14:textFill>
            <w14:solidFill>
              <w14:schemeClr w14:val="tx1"/>
            </w14:solidFill>
          </w14:textFill>
        </w:rPr>
        <w:t>（九）化解原分散登记的房屋、土地信息不一致，项目跨宗地建设的问题</w:t>
      </w:r>
    </w:p>
    <w:p>
      <w:pPr>
        <w:keepNext w:val="0"/>
        <w:keepLines w:val="0"/>
        <w:pageBreakBefore w:val="0"/>
        <w:widowControl w:val="0"/>
        <w:kinsoku/>
        <w:wordWrap/>
        <w:overflowPunct/>
        <w:topLinePunct w:val="0"/>
        <w:autoSpaceDE/>
        <w:autoSpaceDN/>
        <w:bidi w:val="0"/>
        <w:adjustRightInd/>
        <w:snapToGrid/>
        <w:spacing w:afterAutospacing="0" w:line="540" w:lineRule="exact"/>
        <w:ind w:firstLine="640" w:firstLineChars="200"/>
        <w:textAlignment w:val="auto"/>
        <w:rPr>
          <w:rFonts w:hint="eastAsia" w:ascii="仿宋_GB2312" w:hAnsi="仿宋_GB2312" w:eastAsia="仿宋_GB2312" w:cs="仿宋_GB2312"/>
          <w:color w:val="000000" w:themeColor="text1"/>
          <w:spacing w:val="0"/>
          <w:lang w:val="en-US" w:eastAsia="zh-CN"/>
          <w14:textFill>
            <w14:solidFill>
              <w14:schemeClr w14:val="tx1"/>
            </w14:solidFill>
          </w14:textFill>
        </w:rPr>
      </w:pPr>
      <w:r>
        <w:rPr>
          <w:rFonts w:hint="eastAsia" w:ascii="仿宋_GB2312" w:hAnsi="仿宋_GB2312" w:eastAsia="仿宋_GB2312" w:cs="仿宋_GB2312"/>
          <w:color w:val="000000" w:themeColor="text1"/>
          <w:spacing w:val="0"/>
          <w:lang w:val="en-US" w:eastAsia="zh-CN"/>
          <w14:textFill>
            <w14:solidFill>
              <w14:schemeClr w14:val="tx1"/>
            </w14:solidFill>
          </w14:textFill>
        </w:rPr>
        <w:t>17.分散登记时，已经分别登记的房屋和土地用途不一致的不动产，继续分别按照原记载的房屋、土地用途进行登记，未经依法批准不得改变已登记的不动产用途；因房屋所有权多次转移、土地使用权未同步转移导致房屋、土地权利主体不一致的，经核实权属关系变动清晰且无争议的，可以根据规定程序由房屋所有权人单方申请办理房地权利主体一致的不动产登记。存在争议的，待争议解决后再行办理。</w:t>
      </w:r>
    </w:p>
    <w:p>
      <w:pPr>
        <w:keepNext w:val="0"/>
        <w:keepLines w:val="0"/>
        <w:pageBreakBefore w:val="0"/>
        <w:widowControl w:val="0"/>
        <w:kinsoku/>
        <w:wordWrap/>
        <w:overflowPunct/>
        <w:topLinePunct w:val="0"/>
        <w:autoSpaceDE/>
        <w:autoSpaceDN/>
        <w:bidi w:val="0"/>
        <w:adjustRightInd/>
        <w:snapToGrid/>
        <w:spacing w:afterAutospacing="0" w:line="540" w:lineRule="exact"/>
        <w:ind w:firstLine="640" w:firstLineChars="200"/>
        <w:textAlignment w:val="auto"/>
        <w:rPr>
          <w:rFonts w:hint="eastAsia" w:ascii="仿宋_GB2312" w:hAnsi="仿宋_GB2312" w:eastAsia="仿宋_GB2312" w:cs="仿宋_GB2312"/>
          <w:color w:val="000000" w:themeColor="text1"/>
          <w:spacing w:val="0"/>
          <w:lang w:val="en-US" w:eastAsia="zh-CN"/>
          <w14:textFill>
            <w14:solidFill>
              <w14:schemeClr w14:val="tx1"/>
            </w14:solidFill>
          </w14:textFill>
        </w:rPr>
      </w:pPr>
      <w:r>
        <w:rPr>
          <w:rFonts w:hint="eastAsia" w:ascii="仿宋_GB2312" w:hAnsi="仿宋_GB2312" w:eastAsia="仿宋_GB2312" w:cs="仿宋_GB2312"/>
          <w:color w:val="000000" w:themeColor="text1"/>
          <w:spacing w:val="0"/>
          <w:lang w:val="en-US" w:eastAsia="zh-CN"/>
          <w14:textFill>
            <w14:solidFill>
              <w14:schemeClr w14:val="tx1"/>
            </w14:solidFill>
          </w14:textFill>
        </w:rPr>
        <w:t>18.房屋和土地有合法权属来源文件、跨宗地建设未超出批 准用地范围，无调整宗地需求的，可按照所在宗地分别办理不动 产登记；有调整宗地需求的，经自然资源主管部门进行宗地边界 调整或宗地合并、分割后，办理不动产登记。</w:t>
      </w:r>
    </w:p>
    <w:p>
      <w:pPr>
        <w:keepNext w:val="0"/>
        <w:keepLines w:val="0"/>
        <w:pageBreakBefore w:val="0"/>
        <w:widowControl w:val="0"/>
        <w:kinsoku/>
        <w:wordWrap/>
        <w:overflowPunct/>
        <w:topLinePunct w:val="0"/>
        <w:autoSpaceDE/>
        <w:autoSpaceDN/>
        <w:bidi w:val="0"/>
        <w:adjustRightInd/>
        <w:snapToGrid/>
        <w:spacing w:afterAutospacing="0" w:line="540" w:lineRule="exact"/>
        <w:ind w:firstLine="643" w:firstLineChars="200"/>
        <w:textAlignment w:val="auto"/>
        <w:outlineLvl w:val="0"/>
        <w:rPr>
          <w:rFonts w:hint="eastAsia" w:ascii="楷体" w:hAnsi="楷体" w:eastAsia="楷体" w:cs="楷体"/>
          <w:b/>
          <w:bCs/>
          <w:i w:val="0"/>
          <w:color w:val="000000" w:themeColor="text1"/>
          <w:spacing w:val="0"/>
          <w:kern w:val="2"/>
          <w:sz w:val="32"/>
          <w:szCs w:val="32"/>
          <w:lang w:val="en-US" w:eastAsia="zh-CN" w:bidi="ar-SA"/>
          <w14:textFill>
            <w14:solidFill>
              <w14:schemeClr w14:val="tx1"/>
            </w14:solidFill>
          </w14:textFill>
        </w:rPr>
      </w:pPr>
      <w:r>
        <w:rPr>
          <w:rFonts w:hint="eastAsia" w:ascii="楷体" w:hAnsi="楷体" w:eastAsia="楷体" w:cs="楷体"/>
          <w:b/>
          <w:bCs/>
          <w:i w:val="0"/>
          <w:color w:val="000000" w:themeColor="text1"/>
          <w:spacing w:val="0"/>
          <w:kern w:val="2"/>
          <w:sz w:val="32"/>
          <w:szCs w:val="32"/>
          <w:lang w:val="en-US" w:eastAsia="zh-CN" w:bidi="ar-SA"/>
          <w14:textFill>
            <w14:solidFill>
              <w14:schemeClr w14:val="tx1"/>
            </w14:solidFill>
          </w14:textFill>
        </w:rPr>
        <w:t>（十）化解开发建设主体配合不积极、整改不到位、恶意欠缴税费的问题</w:t>
      </w:r>
    </w:p>
    <w:p>
      <w:pPr>
        <w:keepNext w:val="0"/>
        <w:keepLines w:val="0"/>
        <w:pageBreakBefore w:val="0"/>
        <w:widowControl w:val="0"/>
        <w:kinsoku/>
        <w:wordWrap/>
        <w:overflowPunct/>
        <w:topLinePunct w:val="0"/>
        <w:autoSpaceDE/>
        <w:autoSpaceDN/>
        <w:bidi w:val="0"/>
        <w:adjustRightInd/>
        <w:snapToGrid/>
        <w:spacing w:afterAutospacing="0" w:line="540" w:lineRule="exact"/>
        <w:ind w:firstLine="640" w:firstLineChars="200"/>
        <w:textAlignment w:val="auto"/>
        <w:rPr>
          <w:rFonts w:hint="eastAsia" w:ascii="仿宋_GB2312" w:hAnsi="仿宋_GB2312" w:eastAsia="仿宋_GB2312" w:cs="仿宋_GB2312"/>
          <w:color w:val="000000" w:themeColor="text1"/>
          <w:spacing w:val="0"/>
          <w:lang w:val="en-US" w:eastAsia="zh-CN"/>
          <w14:textFill>
            <w14:solidFill>
              <w14:schemeClr w14:val="tx1"/>
            </w14:solidFill>
          </w14:textFill>
        </w:rPr>
      </w:pPr>
      <w:r>
        <w:rPr>
          <w:rFonts w:hint="eastAsia" w:ascii="仿宋_GB2312" w:hAnsi="仿宋_GB2312" w:eastAsia="仿宋_GB2312" w:cs="仿宋_GB2312"/>
          <w:color w:val="000000" w:themeColor="text1"/>
          <w:spacing w:val="0"/>
          <w:lang w:val="en-US" w:eastAsia="zh-CN"/>
          <w14:textFill>
            <w14:solidFill>
              <w14:schemeClr w14:val="tx1"/>
            </w14:solidFill>
          </w14:textFill>
        </w:rPr>
        <w:t>19.符合此次化解范围的项目，开发建设主体要履行申请主体责任，不得因涉及缴纳税费、整改和处罚等原因撤销登记申请，损害群众合法权益。</w:t>
      </w:r>
    </w:p>
    <w:p>
      <w:pPr>
        <w:keepNext w:val="0"/>
        <w:keepLines w:val="0"/>
        <w:pageBreakBefore w:val="0"/>
        <w:widowControl w:val="0"/>
        <w:kinsoku/>
        <w:wordWrap/>
        <w:overflowPunct/>
        <w:topLinePunct w:val="0"/>
        <w:autoSpaceDE/>
        <w:autoSpaceDN/>
        <w:bidi w:val="0"/>
        <w:adjustRightInd/>
        <w:snapToGrid/>
        <w:spacing w:afterAutospacing="0" w:line="540" w:lineRule="exact"/>
        <w:ind w:firstLine="640" w:firstLineChars="200"/>
        <w:textAlignment w:val="auto"/>
        <w:rPr>
          <w:rFonts w:hint="eastAsia" w:ascii="仿宋_GB2312" w:hAnsi="仿宋_GB2312" w:eastAsia="仿宋_GB2312" w:cs="仿宋_GB2312"/>
          <w:color w:val="000000" w:themeColor="text1"/>
          <w:spacing w:val="0"/>
          <w:lang w:val="en-US" w:eastAsia="zh-CN"/>
          <w14:textFill>
            <w14:solidFill>
              <w14:schemeClr w14:val="tx1"/>
            </w14:solidFill>
          </w14:textFill>
        </w:rPr>
      </w:pPr>
      <w:r>
        <w:rPr>
          <w:rFonts w:hint="eastAsia" w:ascii="仿宋_GB2312" w:hAnsi="仿宋_GB2312" w:eastAsia="仿宋_GB2312" w:cs="仿宋_GB2312"/>
          <w:color w:val="000000" w:themeColor="text1"/>
          <w:spacing w:val="0"/>
          <w:lang w:val="en-US" w:eastAsia="zh-CN"/>
          <w14:textFill>
            <w14:solidFill>
              <w14:schemeClr w14:val="tx1"/>
            </w14:solidFill>
          </w14:textFill>
        </w:rPr>
        <w:t>20.县政府组织相关部门加大追缴力度，对于开发商恶意欠 缴税费的，依法采取相应措施予以追缴。对拒不配合的企业及其法定代表人、主要负责人和对失信行为负有直接责任的从业人员，依法纳入失信名单，按照国家发展改革委、人民银行、住建部等部委印发的《关于对房地产领域相关失信责任主体实施联合惩戒的合作备忘录》实行联合惩戒；追缴未果的由职能部门依法按程序申请法院对有关单位和责任人强制执行；对涉嫌违法犯罪的，依法追究法律责任。</w:t>
      </w:r>
    </w:p>
    <w:p>
      <w:pPr>
        <w:pStyle w:val="3"/>
        <w:keepNext w:val="0"/>
        <w:keepLines w:val="0"/>
        <w:pageBreakBefore w:val="0"/>
        <w:widowControl w:val="0"/>
        <w:kinsoku/>
        <w:wordWrap/>
        <w:overflowPunct/>
        <w:topLinePunct w:val="0"/>
        <w:autoSpaceDE/>
        <w:autoSpaceDN/>
        <w:bidi w:val="0"/>
        <w:adjustRightInd/>
        <w:snapToGrid/>
        <w:spacing w:afterAutospacing="0" w:line="540" w:lineRule="exact"/>
        <w:ind w:right="0" w:firstLine="640" w:firstLineChars="20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国有土地上已经出售的商业、办公、工业等房屋涉及的历史遗留问题可参照本方案执行。</w:t>
      </w:r>
    </w:p>
    <w:p>
      <w:pPr>
        <w:keepNext w:val="0"/>
        <w:keepLines w:val="0"/>
        <w:pageBreakBefore w:val="0"/>
        <w:kinsoku/>
        <w:wordWrap/>
        <w:overflowPunct/>
        <w:topLinePunct w:val="0"/>
        <w:autoSpaceDE/>
        <w:autoSpaceDN/>
        <w:bidi w:val="0"/>
        <w:adjustRightInd/>
        <w:snapToGrid/>
        <w:spacing w:beforeAutospacing="0" w:afterAutospacing="0" w:line="540" w:lineRule="exact"/>
        <w:ind w:leftChars="0" w:rightChars="0" w:firstLine="640" w:firstLineChars="200"/>
        <w:jc w:val="left"/>
        <w:textAlignment w:val="auto"/>
        <w:rPr>
          <w:rFonts w:hint="eastAsia" w:ascii="黑体" w:hAnsi="黑体" w:eastAsia="黑体" w:cs="黑体"/>
          <w:b w:val="0"/>
          <w:i w:val="0"/>
          <w:color w:val="000000" w:themeColor="text1"/>
          <w:spacing w:val="0"/>
          <w:sz w:val="32"/>
          <w:lang w:val="en-US" w:eastAsia="zh-CN"/>
          <w14:textFill>
            <w14:solidFill>
              <w14:schemeClr w14:val="tx1"/>
            </w14:solidFill>
          </w14:textFill>
        </w:rPr>
      </w:pPr>
      <w:r>
        <w:rPr>
          <w:rFonts w:hint="eastAsia" w:ascii="黑体" w:hAnsi="黑体" w:eastAsia="黑体" w:cs="黑体"/>
          <w:b w:val="0"/>
          <w:i w:val="0"/>
          <w:color w:val="000000" w:themeColor="text1"/>
          <w:spacing w:val="0"/>
          <w:sz w:val="32"/>
          <w:lang w:val="en-US" w:eastAsia="zh-CN"/>
          <w14:textFill>
            <w14:solidFill>
              <w14:schemeClr w14:val="tx1"/>
            </w14:solidFill>
          </w14:textFill>
        </w:rPr>
        <w:t>五、工作步骤</w:t>
      </w:r>
    </w:p>
    <w:p>
      <w:pPr>
        <w:keepNext w:val="0"/>
        <w:keepLines w:val="0"/>
        <w:pageBreakBefore w:val="0"/>
        <w:kinsoku/>
        <w:wordWrap/>
        <w:overflowPunct/>
        <w:topLinePunct w:val="0"/>
        <w:autoSpaceDE/>
        <w:autoSpaceDN/>
        <w:bidi w:val="0"/>
        <w:adjustRightInd/>
        <w:snapToGrid/>
        <w:spacing w:afterAutospacing="0" w:line="540" w:lineRule="exact"/>
        <w:ind w:firstLine="643" w:firstLineChars="200"/>
        <w:textAlignment w:val="auto"/>
        <w:outlineLvl w:val="0"/>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sz w:val="32"/>
          <w:szCs w:val="32"/>
          <w:lang w:val="en-US" w:eastAsia="zh-CN"/>
          <w14:textFill>
            <w14:solidFill>
              <w14:schemeClr w14:val="tx1"/>
            </w14:solidFill>
          </w14:textFill>
        </w:rPr>
        <w:t>（一）动员部署阶段。</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制定印发《肃南县已售城镇房屋“登记难”问题化解实施方案》，成立已售城镇房屋“登记难”问题工作专班，召开专题会议进行动员部署，明确工作任务和要求。</w:t>
      </w:r>
    </w:p>
    <w:p>
      <w:pPr>
        <w:keepNext w:val="0"/>
        <w:keepLines w:val="0"/>
        <w:pageBreakBefore w:val="0"/>
        <w:kinsoku/>
        <w:wordWrap/>
        <w:overflowPunct/>
        <w:topLinePunct w:val="0"/>
        <w:autoSpaceDE/>
        <w:autoSpaceDN/>
        <w:bidi w:val="0"/>
        <w:adjustRightInd/>
        <w:snapToGrid/>
        <w:spacing w:afterAutospacing="0" w:line="540" w:lineRule="exact"/>
        <w:ind w:firstLine="643" w:firstLineChars="200"/>
        <w:textAlignment w:val="auto"/>
        <w:outlineLvl w:val="0"/>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sz w:val="32"/>
          <w:szCs w:val="32"/>
          <w:lang w:val="en-US" w:eastAsia="zh-CN"/>
          <w14:textFill>
            <w14:solidFill>
              <w14:schemeClr w14:val="tx1"/>
            </w14:solidFill>
          </w14:textFill>
        </w:rPr>
        <w:t>（二）排查摸底阶段。</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自然资源、住建等部门要联合排查按照职责分工，对全县已售城镇房屋进行全面排查，建立问题台账，肃南县已售城镇房屋“登记难”问题工作专班办公室要及时将经县政府同意的工作台账任务清单分派各单位进行交办，各单位不以其他单位是否审核作为前置条件并行办理，限时办结。需要政府研究的，以清单形式提交研究。</w:t>
      </w:r>
    </w:p>
    <w:p>
      <w:pPr>
        <w:keepNext w:val="0"/>
        <w:keepLines w:val="0"/>
        <w:pageBreakBefore w:val="0"/>
        <w:kinsoku/>
        <w:wordWrap/>
        <w:overflowPunct/>
        <w:topLinePunct w:val="0"/>
        <w:autoSpaceDE/>
        <w:autoSpaceDN/>
        <w:bidi w:val="0"/>
        <w:adjustRightInd/>
        <w:snapToGrid/>
        <w:spacing w:afterAutospacing="0" w:line="540" w:lineRule="exact"/>
        <w:ind w:firstLine="643" w:firstLineChars="200"/>
        <w:textAlignment w:val="auto"/>
        <w:outlineLvl w:val="0"/>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楷体" w:hAnsi="楷体" w:eastAsia="楷体" w:cs="楷体"/>
          <w:b/>
          <w:bCs/>
          <w:color w:val="000000" w:themeColor="text1"/>
          <w:spacing w:val="0"/>
          <w:sz w:val="32"/>
          <w:szCs w:val="32"/>
          <w:lang w:val="en-US" w:eastAsia="zh-CN"/>
          <w14:textFill>
            <w14:solidFill>
              <w14:schemeClr w14:val="tx1"/>
            </w14:solidFill>
          </w14:textFill>
        </w:rPr>
        <w:t>（三）集中化解阶段。</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按照“一小区、一方案、一专人”要求，县政府领导带头，实行专人包抓，建立包抓台账。包抓领导要及时进行调度，切实解决存在问题。</w:t>
      </w:r>
    </w:p>
    <w:p>
      <w:pPr>
        <w:keepNext w:val="0"/>
        <w:keepLines w:val="0"/>
        <w:pageBreakBefore w:val="0"/>
        <w:kinsoku/>
        <w:wordWrap/>
        <w:overflowPunct/>
        <w:topLinePunct w:val="0"/>
        <w:autoSpaceDE/>
        <w:autoSpaceDN/>
        <w:bidi w:val="0"/>
        <w:adjustRightInd/>
        <w:snapToGrid/>
        <w:spacing w:afterAutospacing="0" w:line="540" w:lineRule="exact"/>
        <w:ind w:firstLine="643" w:firstLineChars="200"/>
        <w:textAlignment w:val="auto"/>
        <w:outlineLvl w:val="0"/>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楷体" w:hAnsi="楷体" w:eastAsia="楷体" w:cs="楷体"/>
          <w:b/>
          <w:bCs/>
          <w:color w:val="000000" w:themeColor="text1"/>
          <w:spacing w:val="0"/>
          <w:sz w:val="32"/>
          <w:szCs w:val="32"/>
          <w:lang w:val="en-US" w:eastAsia="zh-CN"/>
          <w14:textFill>
            <w14:solidFill>
              <w14:schemeClr w14:val="tx1"/>
            </w14:solidFill>
          </w14:textFill>
        </w:rPr>
        <w:t>（四）督查验收阶段。</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县工作专班办公室负责全县工作调度和督查指导，各相关部门要对分派交办清单随时进行跟踪落实，及时上报办结情况。县工作专班办公室对问题化解工作进行全面检查验收，总结工作经验，梳理工作中存在的问题和不足，提出改进措施和建议，建立健全长效机制。</w:t>
      </w:r>
    </w:p>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Autospacing="0" w:line="540" w:lineRule="exact"/>
        <w:ind w:firstLine="640" w:firstLineChars="200"/>
        <w:textAlignment w:val="auto"/>
        <w:rPr>
          <w:rFonts w:hint="eastAsia" w:ascii="黑体" w:hAnsi="黑体" w:eastAsia="黑体" w:cs="黑体"/>
          <w:b w:val="0"/>
          <w:i w:val="0"/>
          <w:color w:val="000000" w:themeColor="text1"/>
          <w:spacing w:val="0"/>
          <w:kern w:val="2"/>
          <w:sz w:val="32"/>
          <w:szCs w:val="24"/>
          <w:lang w:val="en-US" w:eastAsia="zh-CN" w:bidi="ar-SA"/>
          <w14:textFill>
            <w14:solidFill>
              <w14:schemeClr w14:val="tx1"/>
            </w14:solidFill>
          </w14:textFill>
        </w:rPr>
      </w:pPr>
      <w:r>
        <w:rPr>
          <w:rFonts w:hint="eastAsia" w:ascii="黑体" w:hAnsi="黑体" w:eastAsia="黑体" w:cs="黑体"/>
          <w:b w:val="0"/>
          <w:i w:val="0"/>
          <w:color w:val="000000" w:themeColor="text1"/>
          <w:spacing w:val="0"/>
          <w:kern w:val="2"/>
          <w:sz w:val="32"/>
          <w:szCs w:val="24"/>
          <w:lang w:val="en-US" w:eastAsia="zh-CN" w:bidi="ar-SA"/>
          <w14:textFill>
            <w14:solidFill>
              <w14:schemeClr w14:val="tx1"/>
            </w14:solidFill>
          </w14:textFill>
        </w:rPr>
        <w:t xml:space="preserve">保障措施 </w:t>
      </w:r>
    </w:p>
    <w:p>
      <w:pPr>
        <w:pStyle w:val="3"/>
        <w:keepNext w:val="0"/>
        <w:keepLines w:val="0"/>
        <w:pageBreakBefore w:val="0"/>
        <w:widowControl w:val="0"/>
        <w:kinsoku/>
        <w:wordWrap/>
        <w:overflowPunct/>
        <w:topLinePunct w:val="0"/>
        <w:autoSpaceDE/>
        <w:autoSpaceDN/>
        <w:bidi w:val="0"/>
        <w:adjustRightInd/>
        <w:snapToGrid/>
        <w:spacing w:afterAutospacing="0" w:line="540" w:lineRule="exact"/>
        <w:ind w:right="0" w:firstLine="643" w:firstLineChars="200"/>
        <w:jc w:val="both"/>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楷体" w:hAnsi="楷体" w:eastAsia="楷体" w:cs="楷体"/>
          <w:b/>
          <w:bCs/>
          <w:i w:val="0"/>
          <w:color w:val="000000" w:themeColor="text1"/>
          <w:spacing w:val="0"/>
          <w:sz w:val="32"/>
          <w:lang w:val="en-US" w:eastAsia="zh-CN"/>
          <w14:textFill>
            <w14:solidFill>
              <w14:schemeClr w14:val="tx1"/>
            </w14:solidFill>
          </w14:textFill>
        </w:rPr>
        <w:t>（一）提高思想认识。</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各部门单位要深刻认识开展化解肃南县已售城镇房屋“登记难”问题的重大意义，坚决履行主体责任，统筹开展化解工作，努力确保化解工作取得实效。</w:t>
      </w:r>
    </w:p>
    <w:p>
      <w:pPr>
        <w:pStyle w:val="3"/>
        <w:keepNext w:val="0"/>
        <w:keepLines w:val="0"/>
        <w:pageBreakBefore w:val="0"/>
        <w:widowControl w:val="0"/>
        <w:kinsoku/>
        <w:wordWrap/>
        <w:overflowPunct/>
        <w:topLinePunct w:val="0"/>
        <w:autoSpaceDE/>
        <w:autoSpaceDN/>
        <w:bidi w:val="0"/>
        <w:adjustRightInd/>
        <w:snapToGrid/>
        <w:spacing w:afterAutospacing="0" w:line="540" w:lineRule="exact"/>
        <w:ind w:right="0" w:firstLine="643" w:firstLineChars="200"/>
        <w:jc w:val="both"/>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楷体" w:hAnsi="楷体" w:eastAsia="楷体" w:cs="楷体"/>
          <w:b/>
          <w:bCs/>
          <w:i w:val="0"/>
          <w:color w:val="000000" w:themeColor="text1"/>
          <w:spacing w:val="0"/>
          <w:sz w:val="32"/>
          <w:lang w:val="en-US" w:eastAsia="zh-CN"/>
          <w14:textFill>
            <w14:solidFill>
              <w14:schemeClr w14:val="tx1"/>
            </w14:solidFill>
          </w14:textFill>
        </w:rPr>
        <w:t>（二） 加强组织领导。</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成立化解肃南县已售城镇房屋“登记难”问题工作专班，保障化解工作相关经费。工作专班成员单位要加强沟通，密切配合，形成合力，确保化解工作顺利推进。   </w:t>
      </w:r>
    </w:p>
    <w:p>
      <w:pPr>
        <w:pStyle w:val="3"/>
        <w:keepNext w:val="0"/>
        <w:keepLines w:val="0"/>
        <w:pageBreakBefore w:val="0"/>
        <w:widowControl w:val="0"/>
        <w:kinsoku/>
        <w:wordWrap/>
        <w:overflowPunct/>
        <w:topLinePunct w:val="0"/>
        <w:autoSpaceDE/>
        <w:autoSpaceDN/>
        <w:bidi w:val="0"/>
        <w:adjustRightInd/>
        <w:snapToGrid/>
        <w:spacing w:afterAutospacing="0" w:line="540" w:lineRule="exact"/>
        <w:ind w:right="0" w:firstLine="643" w:firstLineChars="200"/>
        <w:jc w:val="both"/>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楷体" w:hAnsi="楷体" w:eastAsia="楷体" w:cs="楷体"/>
          <w:b/>
          <w:bCs/>
          <w:i w:val="0"/>
          <w:color w:val="000000" w:themeColor="text1"/>
          <w:spacing w:val="0"/>
          <w:sz w:val="32"/>
          <w:lang w:val="en-US" w:eastAsia="zh-CN"/>
          <w14:textFill>
            <w14:solidFill>
              <w14:schemeClr w14:val="tx1"/>
            </w14:solidFill>
          </w14:textFill>
        </w:rPr>
        <w:t>（三）严守政策底线。</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坚持以人民为中心，将心比心、用情用力解决好群众的“急难愁盼”问题。严守法律底线，不得将“小产权房”和存在乱占耕地、违反生态管控要求等问题的项目纳入化解范围。遵守廉洁规定，不得以亲疏远近决定解决问题的快慢。</w:t>
      </w:r>
    </w:p>
    <w:p>
      <w:pPr>
        <w:pStyle w:val="3"/>
        <w:keepNext w:val="0"/>
        <w:keepLines w:val="0"/>
        <w:pageBreakBefore w:val="0"/>
        <w:widowControl w:val="0"/>
        <w:kinsoku/>
        <w:wordWrap/>
        <w:overflowPunct/>
        <w:topLinePunct w:val="0"/>
        <w:autoSpaceDE/>
        <w:autoSpaceDN/>
        <w:bidi w:val="0"/>
        <w:adjustRightInd/>
        <w:snapToGrid/>
        <w:spacing w:afterAutospacing="0" w:line="540" w:lineRule="exact"/>
        <w:ind w:right="0" w:firstLine="643" w:firstLineChars="200"/>
        <w:jc w:val="both"/>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楷体" w:hAnsi="楷体" w:eastAsia="楷体" w:cs="楷体"/>
          <w:b/>
          <w:bCs/>
          <w:i w:val="0"/>
          <w:color w:val="000000" w:themeColor="text1"/>
          <w:spacing w:val="0"/>
          <w:sz w:val="32"/>
          <w:lang w:val="en-US" w:eastAsia="zh-CN"/>
          <w14:textFill>
            <w14:solidFill>
              <w14:schemeClr w14:val="tx1"/>
            </w14:solidFill>
          </w14:textFill>
        </w:rPr>
        <w:t>（四）强化调度督导。</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建立调度、督导、通报、销号等制度。对不担当不作为、化解工作不力，尤其是造成重大负面影响的，将严肃追责问责。同时举一反三，健全完善长效机制，从源头上解决“登记难”问题。</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40" w:lineRule="exact"/>
        <w:ind w:firstLine="643" w:firstLineChars="200"/>
        <w:jc w:val="both"/>
        <w:textAlignment w:val="auto"/>
        <w:rPr>
          <w:rFonts w:hint="eastAsia" w:ascii="仿宋_GB2312" w:hAnsi="仿宋_GB2312" w:eastAsia="仿宋_GB2312" w:cs="仿宋_GB2312"/>
          <w:b w:val="0"/>
          <w:i w:val="0"/>
          <w:color w:val="000000" w:themeColor="text1"/>
          <w:spacing w:val="0"/>
          <w:sz w:val="32"/>
          <w:szCs w:val="32"/>
          <w:lang w:val="en-US" w:eastAsia="zh-CN"/>
          <w14:textFill>
            <w14:solidFill>
              <w14:schemeClr w14:val="tx1"/>
            </w14:solidFill>
          </w14:textFill>
        </w:rPr>
      </w:pPr>
      <w:r>
        <w:rPr>
          <w:rFonts w:hint="eastAsia" w:ascii="楷体" w:hAnsi="楷体" w:eastAsia="楷体" w:cs="楷体"/>
          <w:b/>
          <w:bCs/>
          <w:i w:val="0"/>
          <w:color w:val="000000" w:themeColor="text1"/>
          <w:spacing w:val="0"/>
          <w:kern w:val="2"/>
          <w:sz w:val="32"/>
          <w:szCs w:val="28"/>
          <w:lang w:val="en-US" w:eastAsia="zh-CN" w:bidi="ar-SA"/>
          <w14:textFill>
            <w14:solidFill>
              <w14:schemeClr w14:val="tx1"/>
            </w14:solidFill>
          </w14:textFill>
        </w:rPr>
        <w:t>（五）建立长效机制。</w:t>
      </w:r>
      <w:r>
        <w:rPr>
          <w:rFonts w:hint="eastAsia" w:ascii="仿宋_GB2312" w:hAnsi="仿宋_GB2312" w:eastAsia="仿宋_GB2312" w:cs="仿宋_GB2312"/>
          <w:b w:val="0"/>
          <w:i w:val="0"/>
          <w:color w:val="000000" w:themeColor="text1"/>
          <w:spacing w:val="0"/>
          <w:sz w:val="32"/>
          <w:szCs w:val="32"/>
          <w:lang w:val="en-US" w:eastAsia="zh-CN"/>
          <w14:textFill>
            <w14:solidFill>
              <w14:schemeClr w14:val="tx1"/>
            </w14:solidFill>
          </w14:textFill>
        </w:rPr>
        <w:t>以化解历史遗留问题为契机，进一步完善土地、规划、建设、不动产登记等管理制度，加强对房地产开发建设全过程的监管，防止新的历史遗留问题产生。</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40" w:lineRule="exact"/>
        <w:ind w:firstLine="640" w:firstLineChars="200"/>
        <w:jc w:val="both"/>
        <w:textAlignment w:val="auto"/>
        <w:rPr>
          <w:rFonts w:hint="eastAsia" w:ascii="仿宋_GB2312" w:hAnsi="仿宋_GB2312" w:eastAsia="仿宋_GB2312" w:cs="仿宋_GB2312"/>
          <w:b w:val="0"/>
          <w:i w:val="0"/>
          <w:color w:val="000000" w:themeColor="text1"/>
          <w:spacing w:val="0"/>
          <w:sz w:val="32"/>
          <w:szCs w:val="32"/>
          <w:lang w:val="en-US" w:eastAsia="zh-CN"/>
          <w14:textFill>
            <w14:solidFill>
              <w14:schemeClr w14:val="tx1"/>
            </w14:solidFill>
          </w14:textFill>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40" w:lineRule="exact"/>
        <w:ind w:left="1920" w:leftChars="200" w:hanging="1280" w:hangingChars="400"/>
        <w:jc w:val="both"/>
        <w:textAlignment w:val="auto"/>
        <w:rPr>
          <w:rFonts w:hint="eastAsia" w:ascii="仿宋_GB2312" w:hAnsi="仿宋_GB2312"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仿宋_GB2312" w:hAnsi="仿宋_GB2312" w:eastAsia="仿宋_GB2312" w:cs="仿宋_GB2312"/>
          <w:b w:val="0"/>
          <w:i w:val="0"/>
          <w:color w:val="000000" w:themeColor="text1"/>
          <w:spacing w:val="0"/>
          <w:sz w:val="32"/>
          <w:lang w:val="en-US" w:eastAsia="zh-CN"/>
          <w14:textFill>
            <w14:solidFill>
              <w14:schemeClr w14:val="tx1"/>
            </w14:solidFill>
          </w14:textFill>
        </w:rPr>
        <w:t>附件：</w:t>
      </w:r>
      <w:r>
        <w:rPr>
          <w:rFonts w:hint="eastAsia" w:ascii="仿宋_GB2312" w:hAnsi="仿宋_GB2312" w:eastAsia="仿宋_GB2312" w:cs="仿宋_GB2312"/>
          <w:color w:val="000000" w:themeColor="text1"/>
          <w:spacing w:val="0"/>
          <w:kern w:val="2"/>
          <w:sz w:val="32"/>
          <w:szCs w:val="32"/>
          <w:lang w:val="en-US" w:eastAsia="zh-CN" w:bidi="ar-SA"/>
          <w14:textFill>
            <w14:solidFill>
              <w14:schemeClr w14:val="tx1"/>
            </w14:solidFill>
          </w14:textFill>
        </w:rPr>
        <w:t>1.肃南县已售城镇房屋“登记难”问题化解工作专班成员名单</w:t>
      </w:r>
    </w:p>
    <w:p>
      <w:pPr>
        <w:pStyle w:val="3"/>
        <w:keepNext w:val="0"/>
        <w:keepLines w:val="0"/>
        <w:pageBreakBefore w:val="0"/>
        <w:numPr>
          <w:ilvl w:val="0"/>
          <w:numId w:val="0"/>
        </w:numPr>
        <w:kinsoku/>
        <w:wordWrap/>
        <w:overflowPunct/>
        <w:topLinePunct w:val="0"/>
        <w:autoSpaceDE/>
        <w:autoSpaceDN/>
        <w:bidi w:val="0"/>
        <w:adjustRightInd/>
        <w:snapToGrid/>
        <w:spacing w:before="37" w:afterAutospacing="0" w:line="540" w:lineRule="exact"/>
        <w:ind w:left="1920" w:leftChars="500" w:right="232" w:rightChars="0" w:hanging="320" w:hangingChars="100"/>
        <w:textAlignment w:val="auto"/>
        <w:rPr>
          <w:rFonts w:hint="eastAsia" w:ascii="仿宋_GB2312" w:hAnsi="仿宋_GB2312"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kern w:val="2"/>
          <w:sz w:val="32"/>
          <w:szCs w:val="32"/>
          <w:lang w:val="en-US" w:eastAsia="zh-CN" w:bidi="ar-SA"/>
          <w14:textFill>
            <w14:solidFill>
              <w14:schemeClr w14:val="tx1"/>
            </w14:solidFill>
          </w14:textFill>
        </w:rPr>
        <w:t>2.肃南</w:t>
      </w:r>
      <w:r>
        <w:rPr>
          <w:rFonts w:hint="eastAsia" w:ascii="仿宋_GB2312" w:hAnsi="仿宋_GB2312" w:eastAsia="仿宋_GB2312" w:cs="仿宋_GB2312"/>
          <w:color w:val="000000" w:themeColor="text1"/>
          <w:spacing w:val="-6"/>
          <w:kern w:val="2"/>
          <w:sz w:val="32"/>
          <w:szCs w:val="32"/>
          <w:lang w:val="en-US" w:eastAsia="zh-CN" w:bidi="ar-SA"/>
          <w14:textFill>
            <w14:solidFill>
              <w14:schemeClr w14:val="tx1"/>
            </w14:solidFill>
          </w14:textFill>
        </w:rPr>
        <w:t>县化解已售城镇房屋“登记难”问题领导包抓</w:t>
      </w:r>
      <w:r>
        <w:rPr>
          <w:rFonts w:hint="eastAsia" w:ascii="仿宋_GB2312" w:hAnsi="仿宋_GB2312" w:eastAsia="仿宋_GB2312" w:cs="仿宋_GB2312"/>
          <w:color w:val="000000" w:themeColor="text1"/>
          <w:spacing w:val="0"/>
          <w:kern w:val="2"/>
          <w:sz w:val="32"/>
          <w:szCs w:val="32"/>
          <w:lang w:val="en-US" w:eastAsia="zh-CN" w:bidi="ar-SA"/>
          <w14:textFill>
            <w14:solidFill>
              <w14:schemeClr w14:val="tx1"/>
            </w14:solidFill>
          </w14:textFill>
        </w:rPr>
        <w:t>工作台账</w:t>
      </w:r>
    </w:p>
    <w:p>
      <w:pPr>
        <w:keepNext w:val="0"/>
        <w:keepLines w:val="0"/>
        <w:pageBreakBefore w:val="0"/>
        <w:kinsoku/>
        <w:wordWrap/>
        <w:overflowPunct/>
        <w:topLinePunct w:val="0"/>
        <w:autoSpaceDE/>
        <w:autoSpaceDN/>
        <w:bidi w:val="0"/>
        <w:adjustRightInd/>
        <w:snapToGrid/>
        <w:spacing w:afterAutospacing="0" w:line="540" w:lineRule="exact"/>
        <w:textAlignment w:val="auto"/>
        <w:rPr>
          <w:rFonts w:hint="eastAsia" w:ascii="仿宋_GB2312" w:hAnsi="仿宋_GB2312" w:eastAsia="仿宋_GB2312" w:cs="仿宋_GB2312"/>
          <w:color w:val="000000" w:themeColor="text1"/>
          <w:spacing w:val="0"/>
          <w:kern w:val="2"/>
          <w:sz w:val="32"/>
          <w:szCs w:val="32"/>
          <w:lang w:val="en-US" w:eastAsia="zh-CN" w:bidi="ar-SA"/>
          <w14:textFill>
            <w14:solidFill>
              <w14:schemeClr w14:val="tx1"/>
            </w14:solidFill>
          </w14:textFill>
        </w:rPr>
        <w:sectPr>
          <w:footerReference r:id="rId4" w:type="default"/>
          <w:pgSz w:w="11900" w:h="16820"/>
          <w:pgMar w:top="1701" w:right="1474" w:bottom="1701" w:left="1474" w:header="0" w:footer="802" w:gutter="0"/>
          <w:pgNumType w:fmt="numberInDash"/>
          <w:cols w:space="720" w:num="1"/>
        </w:sectPr>
      </w:pPr>
    </w:p>
    <w:p>
      <w:pPr>
        <w:keepNext w:val="0"/>
        <w:keepLines w:val="0"/>
        <w:pageBreakBefore w:val="0"/>
        <w:kinsoku/>
        <w:wordWrap/>
        <w:overflowPunct/>
        <w:topLinePunct w:val="0"/>
        <w:autoSpaceDE/>
        <w:autoSpaceDN/>
        <w:bidi w:val="0"/>
        <w:adjustRightInd/>
        <w:snapToGrid/>
        <w:spacing w:beforeAutospacing="0" w:afterAutospacing="0" w:line="540" w:lineRule="exact"/>
        <w:ind w:rightChars="0"/>
        <w:jc w:val="both"/>
        <w:textAlignment w:val="auto"/>
        <w:rPr>
          <w:rFonts w:hint="default" w:ascii="黑体" w:hAnsi="黑体" w:eastAsia="黑体" w:cs="黑体"/>
          <w:b w:val="0"/>
          <w:i w:val="0"/>
          <w:color w:val="000000" w:themeColor="text1"/>
          <w:spacing w:val="0"/>
          <w:sz w:val="32"/>
          <w:szCs w:val="32"/>
          <w:lang w:val="en-US" w:eastAsia="zh-CN"/>
          <w14:textFill>
            <w14:solidFill>
              <w14:schemeClr w14:val="tx1"/>
            </w14:solidFill>
          </w14:textFill>
        </w:rPr>
      </w:pPr>
      <w:r>
        <w:rPr>
          <w:rFonts w:hint="eastAsia" w:ascii="黑体" w:hAnsi="黑体" w:eastAsia="黑体" w:cs="黑体"/>
          <w:b w:val="0"/>
          <w:i w:val="0"/>
          <w:color w:val="000000" w:themeColor="text1"/>
          <w:spacing w:val="0"/>
          <w:sz w:val="32"/>
          <w:szCs w:val="32"/>
          <w:lang w:val="en-US" w:eastAsia="zh-CN"/>
          <w14:textFill>
            <w14:solidFill>
              <w14:schemeClr w14:val="tx1"/>
            </w14:solidFill>
          </w14:textFill>
        </w:rPr>
        <w:t>附件1：</w:t>
      </w:r>
    </w:p>
    <w:p>
      <w:pPr>
        <w:keepNext w:val="0"/>
        <w:keepLines w:val="0"/>
        <w:pageBreakBefore w:val="0"/>
        <w:kinsoku/>
        <w:wordWrap/>
        <w:overflowPunct/>
        <w:topLinePunct w:val="0"/>
        <w:autoSpaceDE/>
        <w:autoSpaceDN/>
        <w:bidi w:val="0"/>
        <w:adjustRightInd/>
        <w:snapToGrid/>
        <w:spacing w:beforeAutospacing="0" w:afterAutospacing="0" w:line="540" w:lineRule="exact"/>
        <w:ind w:rightChars="0"/>
        <w:jc w:val="both"/>
        <w:textAlignment w:val="auto"/>
        <w:rPr>
          <w:rFonts w:hint="default" w:ascii="仿宋_GB2312" w:hAnsi="仿宋_GB2312" w:eastAsia="仿宋_GB2312" w:cs="仿宋_GB2312"/>
          <w:b w:val="0"/>
          <w:i w:val="0"/>
          <w:color w:val="000000" w:themeColor="text1"/>
          <w:spacing w:val="0"/>
          <w:sz w:val="32"/>
          <w:lang w:val="en-US" w:eastAsia="zh-CN"/>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afterAutospacing="0" w:line="540" w:lineRule="exact"/>
        <w:ind w:left="0" w:leftChars="0" w:right="0" w:hanging="2179"/>
        <w:jc w:val="center"/>
        <w:textAlignment w:val="auto"/>
        <w:rPr>
          <w:rFonts w:hint="eastAsia" w:ascii="方正小标宋简体" w:hAnsi="方正小标宋简体" w:eastAsia="方正小标宋简体" w:cs="方正小标宋简体"/>
          <w:b w:val="0"/>
          <w:bC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0"/>
          <w:sz w:val="44"/>
          <w:szCs w:val="44"/>
          <w:lang w:val="en-US" w:eastAsia="zh-CN"/>
          <w14:textFill>
            <w14:solidFill>
              <w14:schemeClr w14:val="tx1"/>
            </w14:solidFill>
          </w14:textFill>
        </w:rPr>
        <w:t xml:space="preserve">         肃南</w:t>
      </w:r>
      <w:r>
        <w:rPr>
          <w:rFonts w:hint="eastAsia" w:ascii="方正小标宋简体" w:hAnsi="方正小标宋简体" w:eastAsia="方正小标宋简体" w:cs="方正小标宋简体"/>
          <w:b w:val="0"/>
          <w:bCs w:val="0"/>
          <w:color w:val="000000" w:themeColor="text1"/>
          <w:spacing w:val="0"/>
          <w:sz w:val="44"/>
          <w:szCs w:val="44"/>
          <w14:textFill>
            <w14:solidFill>
              <w14:schemeClr w14:val="tx1"/>
            </w14:solidFill>
          </w14:textFill>
        </w:rPr>
        <w:t>县已售城镇房屋“登记难”问题</w:t>
      </w:r>
    </w:p>
    <w:p>
      <w:pPr>
        <w:pStyle w:val="3"/>
        <w:keepNext w:val="0"/>
        <w:keepLines w:val="0"/>
        <w:pageBreakBefore w:val="0"/>
        <w:widowControl w:val="0"/>
        <w:kinsoku/>
        <w:wordWrap/>
        <w:overflowPunct/>
        <w:topLinePunct w:val="0"/>
        <w:autoSpaceDE/>
        <w:autoSpaceDN/>
        <w:bidi w:val="0"/>
        <w:adjustRightInd/>
        <w:snapToGrid/>
        <w:spacing w:afterAutospacing="0" w:line="540" w:lineRule="exact"/>
        <w:ind w:left="1227" w:leftChars="0" w:right="0" w:hanging="1227" w:hangingChars="279"/>
        <w:jc w:val="center"/>
        <w:textAlignment w:val="auto"/>
        <w:rPr>
          <w:rFonts w:hint="eastAsia" w:ascii="方正小标宋简体" w:hAnsi="方正小标宋简体" w:eastAsia="方正小标宋简体" w:cs="方正小标宋简体"/>
          <w:b w:val="0"/>
          <w:bC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0"/>
          <w:sz w:val="44"/>
          <w:szCs w:val="44"/>
          <w14:textFill>
            <w14:solidFill>
              <w14:schemeClr w14:val="tx1"/>
            </w14:solidFill>
          </w14:textFill>
        </w:rPr>
        <w:t>化解工作</w:t>
      </w:r>
      <w:r>
        <w:rPr>
          <w:rFonts w:hint="eastAsia" w:ascii="方正小标宋简体" w:hAnsi="方正小标宋简体" w:eastAsia="方正小标宋简体" w:cs="方正小标宋简体"/>
          <w:b w:val="0"/>
          <w:bCs w:val="0"/>
          <w:color w:val="000000" w:themeColor="text1"/>
          <w:spacing w:val="0"/>
          <w:sz w:val="44"/>
          <w:szCs w:val="44"/>
          <w:lang w:val="en-US" w:eastAsia="zh-CN"/>
          <w14:textFill>
            <w14:solidFill>
              <w14:schemeClr w14:val="tx1"/>
            </w14:solidFill>
          </w14:textFill>
        </w:rPr>
        <w:t>专班</w:t>
      </w:r>
      <w:r>
        <w:rPr>
          <w:rFonts w:hint="eastAsia" w:ascii="方正小标宋简体" w:hAnsi="方正小标宋简体" w:eastAsia="方正小标宋简体" w:cs="方正小标宋简体"/>
          <w:b w:val="0"/>
          <w:bCs w:val="0"/>
          <w:color w:val="000000" w:themeColor="text1"/>
          <w:spacing w:val="0"/>
          <w:sz w:val="44"/>
          <w:szCs w:val="44"/>
          <w14:textFill>
            <w14:solidFill>
              <w14:schemeClr w14:val="tx1"/>
            </w14:solidFill>
          </w14:textFill>
        </w:rPr>
        <w:t>成员名单</w:t>
      </w:r>
    </w:p>
    <w:p>
      <w:pPr>
        <w:pStyle w:val="2"/>
        <w:keepNext w:val="0"/>
        <w:keepLines w:val="0"/>
        <w:pageBreakBefore w:val="0"/>
        <w:kinsoku/>
        <w:wordWrap/>
        <w:overflowPunct/>
        <w:topLinePunct w:val="0"/>
        <w:autoSpaceDE/>
        <w:autoSpaceDN/>
        <w:bidi w:val="0"/>
        <w:adjustRightInd/>
        <w:snapToGrid/>
        <w:spacing w:afterAutospacing="0" w:line="540" w:lineRule="exact"/>
        <w:textAlignment w:val="auto"/>
        <w:rPr>
          <w:rFonts w:hint="eastAsia"/>
          <w:color w:val="000000" w:themeColor="text1"/>
          <w:spacing w:val="0"/>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afterAutospacing="0" w:line="540" w:lineRule="exact"/>
        <w:ind w:firstLine="321" w:firstLineChars="100"/>
        <w:textAlignment w:val="auto"/>
        <w:rPr>
          <w:rFonts w:ascii="仿宋_GB2312" w:eastAsia="仿宋_GB2312" w:cs="Times New Roman"/>
          <w:color w:val="000000" w:themeColor="text1"/>
          <w:spacing w:val="0"/>
          <w:sz w:val="32"/>
          <w:szCs w:val="32"/>
          <w14:textFill>
            <w14:solidFill>
              <w14:schemeClr w14:val="tx1"/>
            </w14:solidFill>
          </w14:textFill>
        </w:rPr>
      </w:pPr>
      <w:r>
        <w:rPr>
          <w:rFonts w:hint="eastAsia" w:ascii="仿宋_GB2312" w:eastAsia="仿宋_GB2312" w:cs="Times New Roman"/>
          <w:b/>
          <w:bCs/>
          <w:color w:val="000000" w:themeColor="text1"/>
          <w:spacing w:val="0"/>
          <w:sz w:val="32"/>
          <w:szCs w:val="32"/>
          <w14:textFill>
            <w14:solidFill>
              <w14:schemeClr w14:val="tx1"/>
            </w14:solidFill>
          </w14:textFill>
        </w:rPr>
        <w:t>组  长</w:t>
      </w:r>
      <w:r>
        <w:rPr>
          <w:rFonts w:hint="eastAsia" w:ascii="仿宋_GB2312" w:eastAsia="仿宋_GB2312" w:cs="Times New Roman"/>
          <w:b/>
          <w:bCs/>
          <w:color w:val="000000" w:themeColor="text1"/>
          <w:spacing w:val="0"/>
          <w:sz w:val="32"/>
          <w:szCs w:val="32"/>
          <w:lang w:eastAsia="zh-CN"/>
          <w14:textFill>
            <w14:solidFill>
              <w14:schemeClr w14:val="tx1"/>
            </w14:solidFill>
          </w14:textFill>
        </w:rPr>
        <w:t>：</w:t>
      </w:r>
      <w:r>
        <w:rPr>
          <w:rFonts w:hint="eastAsia" w:ascii="仿宋_GB2312" w:eastAsia="仿宋_GB2312" w:cs="Times New Roman"/>
          <w:color w:val="000000" w:themeColor="text1"/>
          <w:spacing w:val="0"/>
          <w:sz w:val="32"/>
          <w:szCs w:val="32"/>
          <w:lang w:val="en-US" w:eastAsia="zh-CN"/>
          <w14:textFill>
            <w14:solidFill>
              <w14:schemeClr w14:val="tx1"/>
            </w14:solidFill>
          </w14:textFill>
        </w:rPr>
        <w:t xml:space="preserve">贺进贤  </w:t>
      </w:r>
      <w:r>
        <w:rPr>
          <w:rFonts w:hint="eastAsia" w:ascii="仿宋_GB2312" w:eastAsia="仿宋_GB2312" w:cs="Times New Roman"/>
          <w:color w:val="000000" w:themeColor="text1"/>
          <w:spacing w:val="0"/>
          <w:sz w:val="32"/>
          <w:szCs w:val="32"/>
          <w14:textFill>
            <w14:solidFill>
              <w14:schemeClr w14:val="tx1"/>
            </w14:solidFill>
          </w14:textFill>
        </w:rPr>
        <w:t xml:space="preserve">  县政府</w:t>
      </w:r>
      <w:r>
        <w:rPr>
          <w:rFonts w:hint="eastAsia" w:ascii="仿宋_GB2312" w:eastAsia="仿宋_GB2312" w:cs="Times New Roman"/>
          <w:color w:val="000000" w:themeColor="text1"/>
          <w:spacing w:val="0"/>
          <w:sz w:val="32"/>
          <w:szCs w:val="32"/>
          <w:lang w:val="en-US" w:eastAsia="zh-CN"/>
          <w14:textFill>
            <w14:solidFill>
              <w14:schemeClr w14:val="tx1"/>
            </w14:solidFill>
          </w14:textFill>
        </w:rPr>
        <w:t>副</w:t>
      </w:r>
      <w:r>
        <w:rPr>
          <w:rFonts w:hint="eastAsia" w:ascii="仿宋_GB2312" w:eastAsia="仿宋_GB2312" w:cs="Times New Roman"/>
          <w:color w:val="000000" w:themeColor="text1"/>
          <w:spacing w:val="0"/>
          <w:sz w:val="32"/>
          <w:szCs w:val="32"/>
          <w14:textFill>
            <w14:solidFill>
              <w14:schemeClr w14:val="tx1"/>
            </w14:solidFill>
          </w14:textFill>
        </w:rPr>
        <w:t>县长</w:t>
      </w:r>
    </w:p>
    <w:p>
      <w:pPr>
        <w:keepNext w:val="0"/>
        <w:keepLines w:val="0"/>
        <w:pageBreakBefore w:val="0"/>
        <w:kinsoku/>
        <w:wordWrap/>
        <w:overflowPunct/>
        <w:topLinePunct w:val="0"/>
        <w:autoSpaceDE/>
        <w:autoSpaceDN/>
        <w:bidi w:val="0"/>
        <w:adjustRightInd/>
        <w:snapToGrid/>
        <w:spacing w:afterAutospacing="0" w:line="540" w:lineRule="exact"/>
        <w:ind w:firstLine="321" w:firstLineChars="100"/>
        <w:textAlignment w:val="auto"/>
        <w:rPr>
          <w:rFonts w:hint="eastAsia" w:ascii="仿宋_GB2312" w:eastAsia="仿宋_GB2312" w:cs="Times New Roman"/>
          <w:b/>
          <w:bCs/>
          <w:color w:val="000000" w:themeColor="text1"/>
          <w:spacing w:val="0"/>
          <w:sz w:val="32"/>
          <w:szCs w:val="32"/>
          <w14:textFill>
            <w14:solidFill>
              <w14:schemeClr w14:val="tx1"/>
            </w14:solidFill>
          </w14:textFill>
        </w:rPr>
      </w:pPr>
      <w:r>
        <w:rPr>
          <w:rFonts w:hint="eastAsia" w:ascii="仿宋_GB2312" w:eastAsia="仿宋_GB2312" w:cs="Times New Roman"/>
          <w:b/>
          <w:bCs/>
          <w:color w:val="000000" w:themeColor="text1"/>
          <w:spacing w:val="0"/>
          <w:sz w:val="32"/>
          <w:szCs w:val="32"/>
          <w14:textFill>
            <w14:solidFill>
              <w14:schemeClr w14:val="tx1"/>
            </w14:solidFill>
          </w14:textFill>
        </w:rPr>
        <w:t>副组长：</w:t>
      </w:r>
      <w:r>
        <w:rPr>
          <w:rFonts w:hint="eastAsia" w:ascii="仿宋_GB2312" w:eastAsia="仿宋_GB2312" w:cs="Times New Roman"/>
          <w:color w:val="000000" w:themeColor="text1"/>
          <w:spacing w:val="0"/>
          <w:sz w:val="32"/>
          <w:szCs w:val="32"/>
          <w:lang w:val="en-US" w:eastAsia="zh-CN"/>
          <w14:textFill>
            <w14:solidFill>
              <w14:schemeClr w14:val="tx1"/>
            </w14:solidFill>
          </w14:textFill>
        </w:rPr>
        <w:t>薛瑞林    县政府办公室主任</w:t>
      </w:r>
    </w:p>
    <w:p>
      <w:pPr>
        <w:keepNext w:val="0"/>
        <w:keepLines w:val="0"/>
        <w:pageBreakBefore w:val="0"/>
        <w:kinsoku/>
        <w:wordWrap/>
        <w:overflowPunct/>
        <w:topLinePunct w:val="0"/>
        <w:autoSpaceDE/>
        <w:autoSpaceDN/>
        <w:bidi w:val="0"/>
        <w:adjustRightInd/>
        <w:snapToGrid/>
        <w:spacing w:afterAutospacing="0" w:line="540" w:lineRule="exact"/>
        <w:ind w:firstLine="1600" w:firstLineChars="500"/>
        <w:textAlignment w:val="auto"/>
        <w:rPr>
          <w:rFonts w:hint="eastAsia" w:ascii="仿宋_GB2312" w:eastAsia="仿宋_GB2312" w:cs="Times New Roman"/>
          <w:color w:val="000000" w:themeColor="text1"/>
          <w:spacing w:val="0"/>
          <w:sz w:val="32"/>
          <w:szCs w:val="32"/>
          <w14:textFill>
            <w14:solidFill>
              <w14:schemeClr w14:val="tx1"/>
            </w14:solidFill>
          </w14:textFill>
        </w:rPr>
      </w:pPr>
      <w:r>
        <w:rPr>
          <w:rFonts w:hint="eastAsia" w:ascii="仿宋_GB2312" w:eastAsia="仿宋_GB2312" w:cs="Times New Roman"/>
          <w:color w:val="000000" w:themeColor="text1"/>
          <w:spacing w:val="0"/>
          <w:sz w:val="32"/>
          <w:szCs w:val="32"/>
          <w:lang w:val="en-US" w:eastAsia="zh-CN"/>
          <w14:textFill>
            <w14:solidFill>
              <w14:schemeClr w14:val="tx1"/>
            </w14:solidFill>
          </w14:textFill>
        </w:rPr>
        <w:t xml:space="preserve">张登成    </w:t>
      </w:r>
      <w:r>
        <w:rPr>
          <w:rFonts w:hint="eastAsia" w:ascii="仿宋_GB2312" w:eastAsia="仿宋_GB2312" w:cs="Times New Roman"/>
          <w:color w:val="000000" w:themeColor="text1"/>
          <w:spacing w:val="0"/>
          <w:sz w:val="32"/>
          <w:szCs w:val="32"/>
          <w14:textFill>
            <w14:solidFill>
              <w14:schemeClr w14:val="tx1"/>
            </w14:solidFill>
          </w14:textFill>
        </w:rPr>
        <w:t>县</w:t>
      </w:r>
      <w:r>
        <w:rPr>
          <w:rFonts w:hint="eastAsia" w:ascii="仿宋_GB2312" w:eastAsia="仿宋_GB2312" w:cs="Times New Roman"/>
          <w:color w:val="000000" w:themeColor="text1"/>
          <w:spacing w:val="0"/>
          <w:sz w:val="32"/>
          <w:szCs w:val="32"/>
          <w:lang w:val="en-US" w:eastAsia="zh-CN"/>
          <w14:textFill>
            <w14:solidFill>
              <w14:schemeClr w14:val="tx1"/>
            </w14:solidFill>
          </w14:textFill>
        </w:rPr>
        <w:t>政协副主席、</w:t>
      </w:r>
      <w:r>
        <w:rPr>
          <w:rFonts w:hint="eastAsia" w:ascii="仿宋_GB2312" w:eastAsia="仿宋_GB2312" w:cs="Times New Roman"/>
          <w:color w:val="000000" w:themeColor="text1"/>
          <w:spacing w:val="0"/>
          <w:sz w:val="32"/>
          <w:szCs w:val="32"/>
          <w14:textFill>
            <w14:solidFill>
              <w14:schemeClr w14:val="tx1"/>
            </w14:solidFill>
          </w14:textFill>
        </w:rPr>
        <w:t>自然资源局局长</w:t>
      </w:r>
    </w:p>
    <w:p>
      <w:pPr>
        <w:keepNext w:val="0"/>
        <w:keepLines w:val="0"/>
        <w:pageBreakBefore w:val="0"/>
        <w:kinsoku/>
        <w:wordWrap/>
        <w:overflowPunct/>
        <w:topLinePunct w:val="0"/>
        <w:autoSpaceDE/>
        <w:autoSpaceDN/>
        <w:bidi w:val="0"/>
        <w:adjustRightInd/>
        <w:snapToGrid/>
        <w:spacing w:afterAutospacing="0" w:line="540" w:lineRule="exact"/>
        <w:ind w:firstLine="1600" w:firstLineChars="500"/>
        <w:textAlignment w:val="auto"/>
        <w:rPr>
          <w:rFonts w:hint="eastAsia" w:ascii="仿宋_GB2312" w:eastAsia="仿宋_GB2312" w:cs="Times New Roman"/>
          <w:color w:val="000000" w:themeColor="text1"/>
          <w:spacing w:val="0"/>
          <w:sz w:val="32"/>
          <w:szCs w:val="32"/>
          <w14:textFill>
            <w14:solidFill>
              <w14:schemeClr w14:val="tx1"/>
            </w14:solidFill>
          </w14:textFill>
        </w:rPr>
      </w:pPr>
      <w:r>
        <w:rPr>
          <w:rFonts w:hint="eastAsia" w:ascii="仿宋_GB2312" w:eastAsia="仿宋_GB2312" w:cs="Times New Roman"/>
          <w:color w:val="000000" w:themeColor="text1"/>
          <w:spacing w:val="0"/>
          <w:sz w:val="32"/>
          <w:szCs w:val="32"/>
          <w:lang w:val="en-US" w:eastAsia="zh-CN"/>
          <w14:textFill>
            <w14:solidFill>
              <w14:schemeClr w14:val="tx1"/>
            </w14:solidFill>
          </w14:textFill>
        </w:rPr>
        <w:t>盛殿军    县住建局局长</w:t>
      </w:r>
    </w:p>
    <w:p>
      <w:pPr>
        <w:keepNext w:val="0"/>
        <w:keepLines w:val="0"/>
        <w:pageBreakBefore w:val="0"/>
        <w:kinsoku/>
        <w:wordWrap/>
        <w:overflowPunct/>
        <w:topLinePunct w:val="0"/>
        <w:autoSpaceDE/>
        <w:autoSpaceDN/>
        <w:bidi w:val="0"/>
        <w:adjustRightInd/>
        <w:snapToGrid/>
        <w:spacing w:afterAutospacing="0" w:line="540" w:lineRule="exact"/>
        <w:textAlignment w:val="auto"/>
        <w:rPr>
          <w:rFonts w:hint="eastAsia" w:ascii="仿宋_GB2312" w:eastAsia="仿宋_GB2312" w:cs="Times New Roman"/>
          <w:color w:val="000000" w:themeColor="text1"/>
          <w:spacing w:val="0"/>
          <w:sz w:val="32"/>
          <w:szCs w:val="32"/>
          <w14:textFill>
            <w14:solidFill>
              <w14:schemeClr w14:val="tx1"/>
            </w14:solidFill>
          </w14:textFill>
        </w:rPr>
      </w:pPr>
      <w:r>
        <w:rPr>
          <w:rFonts w:hint="eastAsia" w:ascii="仿宋_GB2312" w:eastAsia="仿宋_GB2312" w:cs="Times New Roman"/>
          <w:color w:val="000000" w:themeColor="text1"/>
          <w:spacing w:val="0"/>
          <w:sz w:val="32"/>
          <w:szCs w:val="32"/>
          <w:lang w:val="en-US" w:eastAsia="zh-CN"/>
          <w14:textFill>
            <w14:solidFill>
              <w14:schemeClr w14:val="tx1"/>
            </w14:solidFill>
          </w14:textFill>
        </w:rPr>
        <w:t xml:space="preserve">  </w:t>
      </w:r>
      <w:r>
        <w:rPr>
          <w:rFonts w:hint="eastAsia" w:ascii="仿宋_GB2312" w:eastAsia="仿宋_GB2312" w:cs="Times New Roman"/>
          <w:b/>
          <w:bCs/>
          <w:color w:val="000000" w:themeColor="text1"/>
          <w:spacing w:val="0"/>
          <w:sz w:val="32"/>
          <w:szCs w:val="32"/>
          <w14:textFill>
            <w14:solidFill>
              <w14:schemeClr w14:val="tx1"/>
            </w14:solidFill>
          </w14:textFill>
        </w:rPr>
        <w:t>成  员：</w:t>
      </w:r>
      <w:r>
        <w:rPr>
          <w:rFonts w:hint="eastAsia" w:ascii="仿宋_GB2312" w:eastAsia="仿宋_GB2312" w:cs="Times New Roman"/>
          <w:color w:val="000000" w:themeColor="text1"/>
          <w:spacing w:val="0"/>
          <w:sz w:val="32"/>
          <w:szCs w:val="32"/>
          <w:lang w:val="en-US" w:eastAsia="zh-CN"/>
          <w14:textFill>
            <w14:solidFill>
              <w14:schemeClr w14:val="tx1"/>
            </w14:solidFill>
          </w14:textFill>
        </w:rPr>
        <w:t xml:space="preserve">孔瑞东    </w:t>
      </w:r>
      <w:r>
        <w:rPr>
          <w:rFonts w:hint="eastAsia" w:ascii="仿宋_GB2312" w:eastAsia="仿宋_GB2312" w:cs="Times New Roman"/>
          <w:color w:val="000000" w:themeColor="text1"/>
          <w:spacing w:val="0"/>
          <w:sz w:val="32"/>
          <w:szCs w:val="32"/>
          <w14:textFill>
            <w14:solidFill>
              <w14:schemeClr w14:val="tx1"/>
            </w14:solidFill>
          </w14:textFill>
        </w:rPr>
        <w:t>县人民法院院长</w:t>
      </w:r>
    </w:p>
    <w:p>
      <w:pPr>
        <w:keepNext w:val="0"/>
        <w:keepLines w:val="0"/>
        <w:pageBreakBefore w:val="0"/>
        <w:kinsoku/>
        <w:wordWrap/>
        <w:overflowPunct/>
        <w:topLinePunct w:val="0"/>
        <w:autoSpaceDE/>
        <w:autoSpaceDN/>
        <w:bidi w:val="0"/>
        <w:adjustRightInd/>
        <w:snapToGrid/>
        <w:spacing w:afterAutospacing="0" w:line="540" w:lineRule="exact"/>
        <w:textAlignment w:val="auto"/>
        <w:rPr>
          <w:rFonts w:hint="eastAsia" w:ascii="仿宋_GB2312" w:eastAsia="仿宋_GB2312" w:cs="Times New Roman"/>
          <w:color w:val="000000" w:themeColor="text1"/>
          <w:spacing w:val="0"/>
          <w:sz w:val="32"/>
          <w:szCs w:val="32"/>
          <w:lang w:val="en-US" w:eastAsia="zh-CN"/>
          <w14:textFill>
            <w14:solidFill>
              <w14:schemeClr w14:val="tx1"/>
            </w14:solidFill>
          </w14:textFill>
        </w:rPr>
      </w:pPr>
      <w:r>
        <w:rPr>
          <w:rFonts w:hint="eastAsia" w:ascii="仿宋_GB2312" w:eastAsia="仿宋_GB2312" w:cs="Times New Roman"/>
          <w:color w:val="000000" w:themeColor="text1"/>
          <w:spacing w:val="0"/>
          <w:sz w:val="32"/>
          <w:szCs w:val="32"/>
          <w14:textFill>
            <w14:solidFill>
              <w14:schemeClr w14:val="tx1"/>
            </w14:solidFill>
          </w14:textFill>
        </w:rPr>
        <w:t>　　　　　</w:t>
      </w:r>
      <w:r>
        <w:rPr>
          <w:rFonts w:hint="eastAsia" w:ascii="仿宋_GB2312" w:eastAsia="仿宋_GB2312" w:cs="Times New Roman"/>
          <w:color w:val="000000" w:themeColor="text1"/>
          <w:spacing w:val="0"/>
          <w:sz w:val="32"/>
          <w:szCs w:val="32"/>
          <w:lang w:val="en-US" w:eastAsia="zh-CN"/>
          <w14:textFill>
            <w14:solidFill>
              <w14:schemeClr w14:val="tx1"/>
            </w14:solidFill>
          </w14:textFill>
        </w:rPr>
        <w:t xml:space="preserve">祁小勇    </w:t>
      </w:r>
      <w:r>
        <w:rPr>
          <w:rFonts w:hint="eastAsia" w:ascii="仿宋_GB2312" w:eastAsia="仿宋_GB2312" w:cs="Times New Roman"/>
          <w:color w:val="000000" w:themeColor="text1"/>
          <w:spacing w:val="0"/>
          <w:sz w:val="32"/>
          <w:szCs w:val="32"/>
          <w14:textFill>
            <w14:solidFill>
              <w14:schemeClr w14:val="tx1"/>
            </w14:solidFill>
          </w14:textFill>
        </w:rPr>
        <w:t>县</w:t>
      </w:r>
      <w:r>
        <w:rPr>
          <w:rFonts w:hint="eastAsia" w:ascii="仿宋_GB2312" w:eastAsia="仿宋_GB2312" w:cs="Times New Roman"/>
          <w:color w:val="000000" w:themeColor="text1"/>
          <w:spacing w:val="0"/>
          <w:sz w:val="32"/>
          <w:szCs w:val="32"/>
          <w:lang w:val="en-US" w:eastAsia="zh-CN"/>
          <w14:textFill>
            <w14:solidFill>
              <w14:schemeClr w14:val="tx1"/>
            </w14:solidFill>
          </w14:textFill>
        </w:rPr>
        <w:t>社会工作部部长、</w:t>
      </w:r>
      <w:r>
        <w:rPr>
          <w:rFonts w:hint="eastAsia" w:ascii="仿宋_GB2312" w:eastAsia="仿宋_GB2312" w:cs="Times New Roman"/>
          <w:color w:val="000000" w:themeColor="text1"/>
          <w:spacing w:val="0"/>
          <w:sz w:val="32"/>
          <w:szCs w:val="32"/>
          <w14:textFill>
            <w14:solidFill>
              <w14:schemeClr w14:val="tx1"/>
            </w14:solidFill>
          </w14:textFill>
        </w:rPr>
        <w:t>信访局局长</w:t>
      </w:r>
    </w:p>
    <w:p>
      <w:pPr>
        <w:keepNext w:val="0"/>
        <w:keepLines w:val="0"/>
        <w:pageBreakBefore w:val="0"/>
        <w:kinsoku/>
        <w:wordWrap/>
        <w:overflowPunct/>
        <w:topLinePunct w:val="0"/>
        <w:autoSpaceDE/>
        <w:autoSpaceDN/>
        <w:bidi w:val="0"/>
        <w:adjustRightInd/>
        <w:snapToGrid/>
        <w:spacing w:afterAutospacing="0" w:line="540" w:lineRule="exact"/>
        <w:ind w:firstLine="1600" w:firstLineChars="500"/>
        <w:textAlignment w:val="auto"/>
        <w:rPr>
          <w:rFonts w:hint="eastAsia" w:ascii="仿宋_GB2312" w:eastAsia="仿宋_GB2312" w:cs="Times New Roman"/>
          <w:color w:val="000000" w:themeColor="text1"/>
          <w:spacing w:val="0"/>
          <w:sz w:val="32"/>
          <w:szCs w:val="32"/>
          <w:lang w:val="en-US" w:eastAsia="zh-CN"/>
          <w14:textFill>
            <w14:solidFill>
              <w14:schemeClr w14:val="tx1"/>
            </w14:solidFill>
          </w14:textFill>
        </w:rPr>
      </w:pPr>
      <w:r>
        <w:rPr>
          <w:rFonts w:hint="eastAsia" w:ascii="仿宋_GB2312" w:eastAsia="仿宋_GB2312" w:cs="Times New Roman"/>
          <w:color w:val="000000" w:themeColor="text1"/>
          <w:spacing w:val="0"/>
          <w:sz w:val="32"/>
          <w:szCs w:val="32"/>
          <w:lang w:val="en-US" w:eastAsia="zh-CN"/>
          <w14:textFill>
            <w14:solidFill>
              <w14:schemeClr w14:val="tx1"/>
            </w14:solidFill>
          </w14:textFill>
        </w:rPr>
        <w:t>郭志刚    县司法局局长</w:t>
      </w:r>
    </w:p>
    <w:p>
      <w:pPr>
        <w:keepNext w:val="0"/>
        <w:keepLines w:val="0"/>
        <w:pageBreakBefore w:val="0"/>
        <w:kinsoku/>
        <w:wordWrap/>
        <w:overflowPunct/>
        <w:topLinePunct w:val="0"/>
        <w:autoSpaceDE/>
        <w:autoSpaceDN/>
        <w:bidi w:val="0"/>
        <w:adjustRightInd/>
        <w:snapToGrid/>
        <w:spacing w:afterAutospacing="0" w:line="540" w:lineRule="exact"/>
        <w:ind w:firstLine="1600" w:firstLineChars="500"/>
        <w:textAlignment w:val="auto"/>
        <w:rPr>
          <w:rFonts w:hint="eastAsia" w:ascii="仿宋_GB2312" w:eastAsia="仿宋_GB2312" w:cs="Times New Roman"/>
          <w:color w:val="000000" w:themeColor="text1"/>
          <w:spacing w:val="0"/>
          <w:sz w:val="32"/>
          <w:szCs w:val="32"/>
          <w:lang w:val="en-US" w:eastAsia="zh-CN"/>
          <w14:textFill>
            <w14:solidFill>
              <w14:schemeClr w14:val="tx1"/>
            </w14:solidFill>
          </w14:textFill>
        </w:rPr>
      </w:pPr>
      <w:r>
        <w:rPr>
          <w:rFonts w:hint="eastAsia" w:ascii="仿宋_GB2312" w:eastAsia="仿宋_GB2312" w:cs="Times New Roman"/>
          <w:color w:val="000000" w:themeColor="text1"/>
          <w:spacing w:val="0"/>
          <w:sz w:val="32"/>
          <w:szCs w:val="32"/>
          <w:lang w:val="en-US" w:eastAsia="zh-CN"/>
          <w14:textFill>
            <w14:solidFill>
              <w14:schemeClr w14:val="tx1"/>
            </w14:solidFill>
          </w14:textFill>
        </w:rPr>
        <w:t>孙玉国    县财政局局长</w:t>
      </w:r>
    </w:p>
    <w:p>
      <w:pPr>
        <w:keepNext w:val="0"/>
        <w:keepLines w:val="0"/>
        <w:pageBreakBefore w:val="0"/>
        <w:kinsoku/>
        <w:wordWrap/>
        <w:overflowPunct/>
        <w:topLinePunct w:val="0"/>
        <w:autoSpaceDE/>
        <w:autoSpaceDN/>
        <w:bidi w:val="0"/>
        <w:adjustRightInd/>
        <w:snapToGrid/>
        <w:spacing w:afterAutospacing="0" w:line="540" w:lineRule="exact"/>
        <w:ind w:firstLine="1600" w:firstLineChars="500"/>
        <w:textAlignment w:val="auto"/>
        <w:rPr>
          <w:rFonts w:hint="default" w:ascii="仿宋_GB2312" w:eastAsia="仿宋_GB2312" w:cs="Times New Roman"/>
          <w:color w:val="000000" w:themeColor="text1"/>
          <w:spacing w:val="0"/>
          <w:sz w:val="32"/>
          <w:szCs w:val="32"/>
          <w:lang w:val="en-US" w:eastAsia="zh-CN"/>
          <w14:textFill>
            <w14:solidFill>
              <w14:schemeClr w14:val="tx1"/>
            </w14:solidFill>
          </w14:textFill>
        </w:rPr>
      </w:pPr>
      <w:r>
        <w:rPr>
          <w:rFonts w:hint="eastAsia" w:ascii="仿宋_GB2312" w:eastAsia="仿宋_GB2312" w:cs="Times New Roman"/>
          <w:color w:val="000000" w:themeColor="text1"/>
          <w:spacing w:val="0"/>
          <w:sz w:val="32"/>
          <w:szCs w:val="32"/>
          <w:lang w:val="en-US" w:eastAsia="zh-CN"/>
          <w14:textFill>
            <w14:solidFill>
              <w14:schemeClr w14:val="tx1"/>
            </w14:solidFill>
          </w14:textFill>
        </w:rPr>
        <w:t>安建军    县应急局局长</w:t>
      </w:r>
    </w:p>
    <w:p>
      <w:pPr>
        <w:keepNext w:val="0"/>
        <w:keepLines w:val="0"/>
        <w:pageBreakBefore w:val="0"/>
        <w:kinsoku/>
        <w:wordWrap/>
        <w:overflowPunct/>
        <w:topLinePunct w:val="0"/>
        <w:autoSpaceDE/>
        <w:autoSpaceDN/>
        <w:bidi w:val="0"/>
        <w:adjustRightInd/>
        <w:snapToGrid/>
        <w:spacing w:afterAutospacing="0" w:line="540" w:lineRule="exact"/>
        <w:ind w:firstLine="1600" w:firstLineChars="500"/>
        <w:textAlignment w:val="auto"/>
        <w:rPr>
          <w:rFonts w:hint="eastAsia" w:ascii="仿宋_GB2312" w:eastAsia="仿宋_GB2312" w:cs="Times New Roman"/>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李  军    </w:t>
      </w:r>
      <w:r>
        <w:rPr>
          <w:rFonts w:hint="eastAsia" w:ascii="仿宋_GB2312" w:eastAsia="仿宋_GB2312" w:cs="Times New Roman"/>
          <w:color w:val="000000" w:themeColor="text1"/>
          <w:spacing w:val="0"/>
          <w:sz w:val="32"/>
          <w:szCs w:val="32"/>
          <w:lang w:val="en-US" w:eastAsia="zh-CN"/>
          <w14:textFill>
            <w14:solidFill>
              <w14:schemeClr w14:val="tx1"/>
            </w14:solidFill>
          </w14:textFill>
        </w:rPr>
        <w:t>县税务局局长</w:t>
      </w:r>
    </w:p>
    <w:p>
      <w:pPr>
        <w:keepNext w:val="0"/>
        <w:keepLines w:val="0"/>
        <w:pageBreakBefore w:val="0"/>
        <w:kinsoku/>
        <w:wordWrap/>
        <w:overflowPunct/>
        <w:topLinePunct w:val="0"/>
        <w:autoSpaceDE/>
        <w:autoSpaceDN/>
        <w:bidi w:val="0"/>
        <w:adjustRightInd/>
        <w:snapToGrid/>
        <w:spacing w:afterAutospacing="0" w:line="540" w:lineRule="exact"/>
        <w:ind w:firstLine="1600" w:firstLineChars="500"/>
        <w:textAlignment w:val="auto"/>
        <w:rPr>
          <w:rFonts w:hint="default" w:ascii="仿宋_GB2312" w:eastAsia="仿宋_GB2312" w:cs="Times New Roman"/>
          <w:color w:val="000000" w:themeColor="text1"/>
          <w:spacing w:val="0"/>
          <w:sz w:val="32"/>
          <w:szCs w:val="32"/>
          <w:lang w:val="en-US" w:eastAsia="zh-CN"/>
          <w14:textFill>
            <w14:solidFill>
              <w14:schemeClr w14:val="tx1"/>
            </w14:solidFill>
          </w14:textFill>
        </w:rPr>
      </w:pPr>
      <w:r>
        <w:rPr>
          <w:rFonts w:hint="eastAsia" w:ascii="仿宋_GB2312" w:eastAsia="仿宋_GB2312" w:cs="Times New Roman"/>
          <w:color w:val="000000" w:themeColor="text1"/>
          <w:spacing w:val="0"/>
          <w:sz w:val="32"/>
          <w:szCs w:val="32"/>
          <w:lang w:val="en-US" w:eastAsia="zh-CN"/>
          <w14:textFill>
            <w14:solidFill>
              <w14:schemeClr w14:val="tx1"/>
            </w14:solidFill>
          </w14:textFill>
        </w:rPr>
        <w:t xml:space="preserve">雷晓明    </w:t>
      </w:r>
      <w:r>
        <w:rPr>
          <w:rFonts w:hint="eastAsia" w:ascii="仿宋_GB2312" w:eastAsia="仿宋_GB2312" w:cs="Times New Roman"/>
          <w:spacing w:val="0"/>
          <w:sz w:val="32"/>
          <w:szCs w:val="32"/>
          <w:lang w:val="en-US" w:eastAsia="zh-CN"/>
        </w:rPr>
        <w:t>县城市管理综合行政执法队队长</w:t>
      </w:r>
    </w:p>
    <w:p>
      <w:pPr>
        <w:keepNext w:val="0"/>
        <w:keepLines w:val="0"/>
        <w:pageBreakBefore w:val="0"/>
        <w:kinsoku/>
        <w:wordWrap/>
        <w:overflowPunct/>
        <w:topLinePunct w:val="0"/>
        <w:autoSpaceDE/>
        <w:autoSpaceDN/>
        <w:bidi w:val="0"/>
        <w:adjustRightInd/>
        <w:snapToGrid/>
        <w:spacing w:afterAutospacing="0" w:line="540" w:lineRule="exact"/>
        <w:ind w:firstLine="1600" w:firstLineChars="500"/>
        <w:textAlignment w:val="auto"/>
        <w:rPr>
          <w:rFonts w:hint="eastAsia" w:ascii="仿宋_GB2312" w:eastAsia="仿宋_GB2312" w:cs="Times New Roman"/>
          <w:color w:val="000000" w:themeColor="text1"/>
          <w:spacing w:val="0"/>
          <w:sz w:val="32"/>
          <w:szCs w:val="32"/>
          <w:lang w:val="en-US" w:eastAsia="zh-CN"/>
          <w14:textFill>
            <w14:solidFill>
              <w14:schemeClr w14:val="tx1"/>
            </w14:solidFill>
          </w14:textFill>
        </w:rPr>
      </w:pPr>
      <w:r>
        <w:rPr>
          <w:rFonts w:hint="eastAsia" w:ascii="仿宋_GB2312" w:eastAsia="仿宋_GB2312" w:cs="Times New Roman"/>
          <w:color w:val="000000" w:themeColor="text1"/>
          <w:spacing w:val="0"/>
          <w:sz w:val="32"/>
          <w:szCs w:val="32"/>
          <w:lang w:val="en-US" w:eastAsia="zh-CN"/>
          <w14:textFill>
            <w14:solidFill>
              <w14:schemeClr w14:val="tx1"/>
            </w14:solidFill>
          </w14:textFill>
        </w:rPr>
        <w:t xml:space="preserve">邢  锋   </w:t>
      </w:r>
      <w:r>
        <w:rPr>
          <w:rFonts w:hint="eastAsia" w:ascii="仿宋_GB2312" w:eastAsia="仿宋_GB2312" w:cs="Times New Roman"/>
          <w:color w:val="000000" w:themeColor="text1"/>
          <w:spacing w:val="0"/>
          <w:sz w:val="32"/>
          <w:szCs w:val="32"/>
          <w14:textFill>
            <w14:solidFill>
              <w14:schemeClr w14:val="tx1"/>
            </w14:solidFill>
          </w14:textFill>
        </w:rPr>
        <w:t xml:space="preserve"> 县发展和改革局</w:t>
      </w:r>
      <w:r>
        <w:rPr>
          <w:rFonts w:hint="eastAsia" w:ascii="仿宋_GB2312" w:eastAsia="仿宋_GB2312" w:cs="Times New Roman"/>
          <w:color w:val="000000" w:themeColor="text1"/>
          <w:spacing w:val="0"/>
          <w:sz w:val="32"/>
          <w:szCs w:val="32"/>
          <w:lang w:val="en-US" w:eastAsia="zh-CN"/>
          <w14:textFill>
            <w14:solidFill>
              <w14:schemeClr w14:val="tx1"/>
            </w14:solidFill>
          </w14:textFill>
        </w:rPr>
        <w:t>副</w:t>
      </w:r>
      <w:r>
        <w:rPr>
          <w:rFonts w:hint="eastAsia" w:ascii="仿宋_GB2312" w:eastAsia="仿宋_GB2312" w:cs="Times New Roman"/>
          <w:color w:val="000000" w:themeColor="text1"/>
          <w:spacing w:val="0"/>
          <w:sz w:val="32"/>
          <w:szCs w:val="32"/>
          <w14:textFill>
            <w14:solidFill>
              <w14:schemeClr w14:val="tx1"/>
            </w14:solidFill>
          </w14:textFill>
        </w:rPr>
        <w:t>局长</w:t>
      </w:r>
    </w:p>
    <w:p>
      <w:pPr>
        <w:keepNext w:val="0"/>
        <w:keepLines w:val="0"/>
        <w:pageBreakBefore w:val="0"/>
        <w:kinsoku/>
        <w:wordWrap/>
        <w:overflowPunct/>
        <w:topLinePunct w:val="0"/>
        <w:autoSpaceDE/>
        <w:autoSpaceDN/>
        <w:bidi w:val="0"/>
        <w:adjustRightInd/>
        <w:snapToGrid/>
        <w:spacing w:afterAutospacing="0" w:line="540" w:lineRule="exact"/>
        <w:ind w:firstLine="1600" w:firstLineChars="500"/>
        <w:textAlignment w:val="auto"/>
        <w:rPr>
          <w:rFonts w:hint="eastAsia" w:ascii="仿宋_GB2312" w:eastAsia="仿宋_GB2312" w:cs="Times New Roman"/>
          <w:color w:val="000000" w:themeColor="text1"/>
          <w:spacing w:val="0"/>
          <w:sz w:val="32"/>
          <w:szCs w:val="32"/>
          <w:lang w:val="en-US" w:eastAsia="zh-CN"/>
          <w14:textFill>
            <w14:solidFill>
              <w14:schemeClr w14:val="tx1"/>
            </w14:solidFill>
          </w14:textFill>
        </w:rPr>
      </w:pPr>
      <w:r>
        <w:rPr>
          <w:rFonts w:hint="eastAsia" w:ascii="仿宋_GB2312" w:eastAsia="仿宋_GB2312" w:cs="Times New Roman"/>
          <w:color w:val="000000" w:themeColor="text1"/>
          <w:spacing w:val="0"/>
          <w:sz w:val="32"/>
          <w:szCs w:val="32"/>
          <w:lang w:val="en-US" w:eastAsia="zh-CN"/>
          <w14:textFill>
            <w14:solidFill>
              <w14:schemeClr w14:val="tx1"/>
            </w14:solidFill>
          </w14:textFill>
        </w:rPr>
        <w:t>张文静    县自然资源局副局长</w:t>
      </w:r>
    </w:p>
    <w:p>
      <w:pPr>
        <w:keepNext w:val="0"/>
        <w:keepLines w:val="0"/>
        <w:pageBreakBefore w:val="0"/>
        <w:kinsoku/>
        <w:wordWrap/>
        <w:overflowPunct/>
        <w:topLinePunct w:val="0"/>
        <w:autoSpaceDE/>
        <w:autoSpaceDN/>
        <w:bidi w:val="0"/>
        <w:adjustRightInd/>
        <w:snapToGrid/>
        <w:spacing w:afterAutospacing="0" w:line="540" w:lineRule="exact"/>
        <w:ind w:firstLine="1600" w:firstLineChars="500"/>
        <w:textAlignment w:val="auto"/>
        <w:rPr>
          <w:rFonts w:hint="eastAsia" w:ascii="仿宋_GB2312" w:eastAsia="仿宋_GB2312" w:cs="Times New Roman"/>
          <w:color w:val="000000" w:themeColor="text1"/>
          <w:spacing w:val="0"/>
          <w:sz w:val="32"/>
          <w:szCs w:val="32"/>
          <w:lang w:val="en-US" w:eastAsia="zh-CN"/>
          <w14:textFill>
            <w14:solidFill>
              <w14:schemeClr w14:val="tx1"/>
            </w14:solidFill>
          </w14:textFill>
        </w:rPr>
      </w:pPr>
      <w:r>
        <w:rPr>
          <w:rFonts w:hint="eastAsia" w:ascii="仿宋_GB2312" w:eastAsia="仿宋_GB2312" w:cs="Times New Roman"/>
          <w:color w:val="000000" w:themeColor="text1"/>
          <w:spacing w:val="0"/>
          <w:sz w:val="32"/>
          <w:szCs w:val="32"/>
          <w:lang w:val="en-US" w:eastAsia="zh-CN"/>
          <w14:textFill>
            <w14:solidFill>
              <w14:schemeClr w14:val="tx1"/>
            </w14:solidFill>
          </w14:textFill>
        </w:rPr>
        <w:t>谢兴国    中国人民银行肃南县支行行长</w:t>
      </w:r>
    </w:p>
    <w:p>
      <w:pPr>
        <w:keepNext w:val="0"/>
        <w:keepLines w:val="0"/>
        <w:pageBreakBefore w:val="0"/>
        <w:kinsoku/>
        <w:wordWrap/>
        <w:overflowPunct/>
        <w:topLinePunct w:val="0"/>
        <w:autoSpaceDE/>
        <w:autoSpaceDN/>
        <w:bidi w:val="0"/>
        <w:adjustRightInd/>
        <w:snapToGrid/>
        <w:spacing w:afterAutospacing="0" w:line="540" w:lineRule="exact"/>
        <w:ind w:firstLine="1600" w:firstLineChars="500"/>
        <w:textAlignment w:val="auto"/>
        <w:rPr>
          <w:rFonts w:hint="eastAsia" w:ascii="仿宋_GB2312" w:eastAsia="仿宋_GB2312" w:cs="Times New Roman"/>
          <w:color w:val="000000" w:themeColor="text1"/>
          <w:spacing w:val="0"/>
          <w:sz w:val="32"/>
          <w:szCs w:val="32"/>
          <w:lang w:val="en-US" w:eastAsia="zh-CN"/>
          <w14:textFill>
            <w14:solidFill>
              <w14:schemeClr w14:val="tx1"/>
            </w14:solidFill>
          </w14:textFill>
        </w:rPr>
      </w:pPr>
      <w:r>
        <w:rPr>
          <w:rFonts w:hint="eastAsia" w:ascii="仿宋_GB2312" w:eastAsia="仿宋_GB2312" w:cs="Times New Roman"/>
          <w:color w:val="000000" w:themeColor="text1"/>
          <w:spacing w:val="0"/>
          <w:sz w:val="32"/>
          <w:szCs w:val="32"/>
          <w:lang w:val="en-US" w:eastAsia="zh-CN"/>
          <w14:textFill>
            <w14:solidFill>
              <w14:schemeClr w14:val="tx1"/>
            </w14:solidFill>
          </w14:textFill>
        </w:rPr>
        <w:t>南锦文    县消防大队队长</w:t>
      </w:r>
    </w:p>
    <w:p>
      <w:pPr>
        <w:keepNext w:val="0"/>
        <w:keepLines w:val="0"/>
        <w:pageBreakBefore w:val="0"/>
        <w:kinsoku/>
        <w:wordWrap/>
        <w:overflowPunct/>
        <w:topLinePunct w:val="0"/>
        <w:autoSpaceDE/>
        <w:autoSpaceDN/>
        <w:bidi w:val="0"/>
        <w:adjustRightInd/>
        <w:snapToGrid/>
        <w:spacing w:afterAutospacing="0" w:line="540" w:lineRule="exact"/>
        <w:ind w:firstLine="1600" w:firstLineChars="500"/>
        <w:textAlignment w:val="auto"/>
        <w:rPr>
          <w:rFonts w:hint="default"/>
          <w:color w:val="000000" w:themeColor="text1"/>
          <w:spacing w:val="0"/>
          <w:lang w:val="en-US" w:eastAsia="zh-CN"/>
          <w14:textFill>
            <w14:solidFill>
              <w14:schemeClr w14:val="tx1"/>
            </w14:solidFill>
          </w14:textFill>
        </w:rPr>
      </w:pPr>
      <w:r>
        <w:rPr>
          <w:rFonts w:hint="eastAsia" w:ascii="仿宋_GB2312" w:eastAsia="仿宋_GB2312" w:cs="Times New Roman"/>
          <w:color w:val="000000" w:themeColor="text1"/>
          <w:spacing w:val="0"/>
          <w:sz w:val="32"/>
          <w:szCs w:val="32"/>
          <w:lang w:val="en-US" w:eastAsia="zh-CN"/>
          <w14:textFill>
            <w14:solidFill>
              <w14:schemeClr w14:val="tx1"/>
            </w14:solidFill>
          </w14:textFill>
        </w:rPr>
        <w:t xml:space="preserve">李  洋    县不动产登记事务中心主任　　　　          </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color w:val="000000" w:themeColor="text1"/>
          <w:spacing w:val="0"/>
          <w14:textFill>
            <w14:solidFill>
              <w14:schemeClr w14:val="tx1"/>
            </w14:solidFill>
          </w14:textFill>
        </w:rPr>
      </w:pPr>
      <w:r>
        <w:rPr>
          <w:rFonts w:hint="eastAsia" w:ascii="仿宋_GB2312" w:hAnsi="仿宋_GB2312" w:eastAsia="仿宋_GB2312" w:cs="仿宋_GB2312"/>
          <w:color w:val="000000" w:themeColor="text1"/>
          <w:spacing w:val="0"/>
          <w:lang w:val="en-US" w:eastAsia="zh-CN"/>
          <w14:textFill>
            <w14:solidFill>
              <w14:schemeClr w14:val="tx1"/>
            </w14:solidFill>
          </w14:textFill>
        </w:rPr>
        <w:t>工作专班</w:t>
      </w:r>
      <w:r>
        <w:rPr>
          <w:rFonts w:hint="eastAsia" w:ascii="仿宋_GB2312" w:hAnsi="仿宋_GB2312" w:eastAsia="仿宋_GB2312" w:cs="仿宋_GB2312"/>
          <w:color w:val="000000" w:themeColor="text1"/>
          <w:spacing w:val="0"/>
          <w14:textFill>
            <w14:solidFill>
              <w14:schemeClr w14:val="tx1"/>
            </w14:solidFill>
          </w14:textFill>
        </w:rPr>
        <w:t>办公室设在县自然资源局，张登成同志任办公室主任，</w:t>
      </w:r>
      <w:r>
        <w:rPr>
          <w:rFonts w:hint="eastAsia" w:ascii="仿宋_GB2312" w:hAnsi="仿宋_GB2312" w:eastAsia="仿宋_GB2312" w:cs="仿宋_GB2312"/>
          <w:color w:val="000000" w:themeColor="text1"/>
          <w:spacing w:val="0"/>
          <w:lang w:val="en-US" w:eastAsia="zh-CN"/>
          <w14:textFill>
            <w14:solidFill>
              <w14:schemeClr w14:val="tx1"/>
            </w14:solidFill>
          </w14:textFill>
        </w:rPr>
        <w:t>盛殿军、张文静2同志</w:t>
      </w:r>
      <w:r>
        <w:rPr>
          <w:rFonts w:hint="eastAsia" w:ascii="仿宋_GB2312" w:hAnsi="仿宋_GB2312" w:eastAsia="仿宋_GB2312" w:cs="仿宋_GB2312"/>
          <w:color w:val="000000" w:themeColor="text1"/>
          <w:spacing w:val="0"/>
          <w14:textFill>
            <w14:solidFill>
              <w14:schemeClr w14:val="tx1"/>
            </w14:solidFill>
          </w14:textFill>
        </w:rPr>
        <w:t>任办公室副主任。</w:t>
      </w:r>
      <w:r>
        <w:rPr>
          <w:rFonts w:hint="eastAsia" w:ascii="仿宋_GB2312" w:hAnsi="仿宋_GB2312" w:eastAsia="仿宋_GB2312" w:cs="仿宋_GB2312"/>
          <w:color w:val="000000" w:themeColor="text1"/>
          <w:spacing w:val="0"/>
          <w:lang w:eastAsia="zh-CN"/>
          <w14:textFill>
            <w14:solidFill>
              <w14:schemeClr w14:val="tx1"/>
            </w14:solidFill>
          </w14:textFill>
        </w:rPr>
        <w:t>工作专班</w:t>
      </w:r>
      <w:r>
        <w:rPr>
          <w:rFonts w:hint="eastAsia" w:ascii="仿宋_GB2312" w:hAnsi="仿宋_GB2312" w:eastAsia="仿宋_GB2312" w:cs="仿宋_GB2312"/>
          <w:color w:val="000000" w:themeColor="text1"/>
          <w:spacing w:val="0"/>
          <w14:textFill>
            <w14:solidFill>
              <w14:schemeClr w14:val="tx1"/>
            </w14:solidFill>
          </w14:textFill>
        </w:rPr>
        <w:t>成员如有变动，报请组长同意后，由接任工作的同志替补，不另行文。</w:t>
      </w:r>
    </w:p>
    <w:p>
      <w:pPr>
        <w:keepNext w:val="0"/>
        <w:keepLines w:val="0"/>
        <w:pageBreakBefore w:val="0"/>
        <w:kinsoku/>
        <w:wordWrap/>
        <w:overflowPunct/>
        <w:topLinePunct w:val="0"/>
        <w:autoSpaceDE/>
        <w:autoSpaceDN/>
        <w:bidi w:val="0"/>
        <w:adjustRightInd/>
        <w:snapToGrid/>
        <w:spacing w:afterAutospacing="0" w:line="540" w:lineRule="exact"/>
        <w:textAlignment w:val="auto"/>
        <w:rPr>
          <w:rFonts w:hint="default" w:ascii="楷体_GB2312" w:hAnsi="楷体_GB2312" w:eastAsia="楷体_GB2312" w:cs="楷体_GB2312"/>
          <w:b/>
          <w:bCs/>
          <w:color w:val="000000" w:themeColor="text1"/>
          <w:spacing w:val="0"/>
          <w:sz w:val="32"/>
          <w:szCs w:val="32"/>
          <w:lang w:val="en-US" w:eastAsia="zh-CN"/>
          <w14:textFill>
            <w14:solidFill>
              <w14:schemeClr w14:val="tx1"/>
            </w14:solidFill>
          </w14:textFill>
        </w:rPr>
        <w:sectPr>
          <w:footerReference r:id="rId5" w:type="default"/>
          <w:pgSz w:w="11906" w:h="16838"/>
          <w:pgMar w:top="1440" w:right="1800" w:bottom="1440" w:left="1800" w:header="851" w:footer="992" w:gutter="0"/>
          <w:pgNumType w:fmt="numberInDash"/>
          <w:cols w:space="425" w:num="1"/>
          <w:docGrid w:type="lines" w:linePitch="312" w:charSpace="0"/>
        </w:sectPr>
      </w:pPr>
      <w:r>
        <w:rPr>
          <w:rFonts w:hint="default" w:ascii="楷体_GB2312" w:hAnsi="楷体_GB2312" w:eastAsia="楷体_GB2312" w:cs="楷体_GB2312"/>
          <w:b/>
          <w:bCs/>
          <w:color w:val="000000" w:themeColor="text1"/>
          <w:spacing w:val="0"/>
          <w:sz w:val="32"/>
          <w:szCs w:val="32"/>
          <w:lang w:val="en-US" w:eastAsia="zh-CN"/>
          <w14:textFill>
            <w14:solidFill>
              <w14:schemeClr w14:val="tx1"/>
            </w14:solidFill>
          </w14:textFill>
        </w:rPr>
        <w:br w:type="page"/>
      </w:r>
    </w:p>
    <w:p>
      <w:pPr>
        <w:keepNext w:val="0"/>
        <w:keepLines w:val="0"/>
        <w:pageBreakBefore w:val="0"/>
        <w:kinsoku/>
        <w:wordWrap/>
        <w:overflowPunct/>
        <w:topLinePunct w:val="0"/>
        <w:autoSpaceDE/>
        <w:autoSpaceDN/>
        <w:bidi w:val="0"/>
        <w:adjustRightInd/>
        <w:snapToGrid/>
        <w:spacing w:before="55" w:afterAutospacing="0" w:line="540" w:lineRule="exact"/>
        <w:ind w:left="174"/>
        <w:textAlignment w:val="auto"/>
        <w:rPr>
          <w:rFonts w:ascii="黑体" w:hAnsi="黑体" w:eastAsia="黑体" w:cs="黑体"/>
          <w:color w:val="000000" w:themeColor="text1"/>
          <w:spacing w:val="0"/>
          <w:sz w:val="32"/>
          <w:szCs w:val="32"/>
          <w14:textFill>
            <w14:solidFill>
              <w14:schemeClr w14:val="tx1"/>
            </w14:solidFill>
          </w14:textFill>
        </w:rPr>
      </w:pPr>
      <w:r>
        <w:rPr>
          <w:rFonts w:ascii="黑体" w:hAnsi="黑体" w:eastAsia="黑体" w:cs="黑体"/>
          <w:color w:val="000000" w:themeColor="text1"/>
          <w:spacing w:val="0"/>
          <w:sz w:val="32"/>
          <w:szCs w:val="32"/>
          <w14:textFill>
            <w14:solidFill>
              <w14:schemeClr w14:val="tx1"/>
            </w14:solidFill>
          </w14:textFill>
        </w:rPr>
        <w:t>附件2</w:t>
      </w:r>
    </w:p>
    <w:p>
      <w:pPr>
        <w:pStyle w:val="3"/>
        <w:keepNext w:val="0"/>
        <w:keepLines w:val="0"/>
        <w:pageBreakBefore w:val="0"/>
        <w:kinsoku/>
        <w:wordWrap/>
        <w:overflowPunct/>
        <w:topLinePunct w:val="0"/>
        <w:autoSpaceDE/>
        <w:autoSpaceDN/>
        <w:bidi w:val="0"/>
        <w:adjustRightInd/>
        <w:snapToGrid/>
        <w:spacing w:before="166" w:afterAutospacing="0" w:line="540" w:lineRule="exact"/>
        <w:jc w:val="center"/>
        <w:textAlignment w:val="auto"/>
        <w:rPr>
          <w:rFonts w:hint="eastAsia" w:ascii="方正小标宋简体" w:hAnsi="方正小标宋简体" w:eastAsia="方正小标宋简体" w:cs="方正小标宋简体"/>
          <w:b w:val="0"/>
          <w:bC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0"/>
          <w:sz w:val="44"/>
          <w:szCs w:val="44"/>
          <w:lang w:val="en-US" w:eastAsia="zh-CN"/>
          <w14:textFill>
            <w14:solidFill>
              <w14:schemeClr w14:val="tx1"/>
            </w14:solidFill>
          </w14:textFill>
        </w:rPr>
        <w:t>肃南</w:t>
      </w:r>
      <w:r>
        <w:rPr>
          <w:rFonts w:hint="eastAsia" w:ascii="方正小标宋简体" w:hAnsi="方正小标宋简体" w:eastAsia="方正小标宋简体" w:cs="方正小标宋简体"/>
          <w:b w:val="0"/>
          <w:bCs w:val="0"/>
          <w:color w:val="000000" w:themeColor="text1"/>
          <w:spacing w:val="0"/>
          <w:sz w:val="44"/>
          <w:szCs w:val="44"/>
          <w14:textFill>
            <w14:solidFill>
              <w14:schemeClr w14:val="tx1"/>
            </w14:solidFill>
          </w14:textFill>
        </w:rPr>
        <w:t>县化解已售城镇房屋“登记难”问题领导包抓工作台账</w:t>
      </w:r>
    </w:p>
    <w:p>
      <w:pPr>
        <w:keepNext w:val="0"/>
        <w:keepLines w:val="0"/>
        <w:pageBreakBefore w:val="0"/>
        <w:kinsoku/>
        <w:wordWrap/>
        <w:overflowPunct/>
        <w:topLinePunct w:val="0"/>
        <w:autoSpaceDE/>
        <w:autoSpaceDN/>
        <w:bidi w:val="0"/>
        <w:adjustRightInd/>
        <w:snapToGrid/>
        <w:spacing w:before="55" w:afterAutospacing="0" w:line="540" w:lineRule="exact"/>
        <w:textAlignment w:val="auto"/>
        <w:rPr>
          <w:rFonts w:ascii="黑体" w:hAnsi="黑体" w:eastAsia="黑体" w:cs="黑体"/>
          <w:color w:val="000000" w:themeColor="text1"/>
          <w:spacing w:val="0"/>
          <w:sz w:val="27"/>
          <w:szCs w:val="27"/>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55" w:afterAutospacing="0" w:line="540" w:lineRule="exact"/>
        <w:textAlignment w:val="auto"/>
        <w:rPr>
          <w:rFonts w:ascii="黑体" w:hAnsi="黑体" w:eastAsia="黑体" w:cs="黑体"/>
          <w:color w:val="000000" w:themeColor="text1"/>
          <w:spacing w:val="0"/>
          <w:sz w:val="27"/>
          <w:szCs w:val="27"/>
          <w14:textFill>
            <w14:solidFill>
              <w14:schemeClr w14:val="tx1"/>
            </w14:solidFill>
          </w14:textFill>
        </w:rPr>
      </w:pPr>
    </w:p>
    <w:tbl>
      <w:tblPr>
        <w:tblStyle w:val="9"/>
        <w:tblW w:w="14774" w:type="dxa"/>
        <w:tblInd w:w="-3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756"/>
        <w:gridCol w:w="1259"/>
        <w:gridCol w:w="1200"/>
        <w:gridCol w:w="1425"/>
        <w:gridCol w:w="1816"/>
        <w:gridCol w:w="1710"/>
        <w:gridCol w:w="1064"/>
        <w:gridCol w:w="1560"/>
        <w:gridCol w:w="12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824" w:type="dxa"/>
            <w:vAlign w:val="center"/>
          </w:tcPr>
          <w:p>
            <w:pPr>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序号</w:t>
            </w:r>
          </w:p>
        </w:tc>
        <w:tc>
          <w:tcPr>
            <w:tcW w:w="1756" w:type="dxa"/>
            <w:vAlign w:val="center"/>
          </w:tcPr>
          <w:p>
            <w:pPr>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项目名称</w:t>
            </w:r>
          </w:p>
        </w:tc>
        <w:tc>
          <w:tcPr>
            <w:tcW w:w="1259" w:type="dxa"/>
            <w:vAlign w:val="center"/>
          </w:tcPr>
          <w:p>
            <w:pPr>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开发单位名称</w:t>
            </w:r>
          </w:p>
        </w:tc>
        <w:tc>
          <w:tcPr>
            <w:tcW w:w="1200" w:type="dxa"/>
            <w:vAlign w:val="center"/>
          </w:tcPr>
          <w:p>
            <w:pPr>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交房时间</w:t>
            </w:r>
          </w:p>
        </w:tc>
        <w:tc>
          <w:tcPr>
            <w:tcW w:w="1425" w:type="dxa"/>
            <w:vAlign w:val="center"/>
          </w:tcPr>
          <w:p>
            <w:pPr>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本小区涉及房屋套数</w:t>
            </w:r>
          </w:p>
        </w:tc>
        <w:tc>
          <w:tcPr>
            <w:tcW w:w="1816" w:type="dxa"/>
            <w:vAlign w:val="center"/>
          </w:tcPr>
          <w:p>
            <w:pPr>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“登记难”具体问题</w:t>
            </w:r>
          </w:p>
        </w:tc>
        <w:tc>
          <w:tcPr>
            <w:tcW w:w="1710" w:type="dxa"/>
            <w:vAlign w:val="center"/>
          </w:tcPr>
          <w:p>
            <w:pPr>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责任单位及工作措施</w:t>
            </w:r>
          </w:p>
        </w:tc>
        <w:tc>
          <w:tcPr>
            <w:tcW w:w="1064" w:type="dxa"/>
            <w:vAlign w:val="center"/>
          </w:tcPr>
          <w:p>
            <w:pPr>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拟完成 时 限</w:t>
            </w:r>
          </w:p>
        </w:tc>
        <w:tc>
          <w:tcPr>
            <w:tcW w:w="1560" w:type="dxa"/>
            <w:vAlign w:val="center"/>
          </w:tcPr>
          <w:p>
            <w:pPr>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包抓部门</w:t>
            </w:r>
          </w:p>
        </w:tc>
        <w:tc>
          <w:tcPr>
            <w:tcW w:w="1260" w:type="dxa"/>
            <w:vAlign w:val="center"/>
          </w:tcPr>
          <w:p>
            <w:pPr>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包抓部门</w:t>
            </w:r>
          </w:p>
          <w:p>
            <w:pPr>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负责人</w:t>
            </w:r>
          </w:p>
        </w:tc>
        <w:tc>
          <w:tcPr>
            <w:tcW w:w="900" w:type="dxa"/>
            <w:vAlign w:val="center"/>
          </w:tcPr>
          <w:p>
            <w:pPr>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包抓</w:t>
            </w:r>
          </w:p>
          <w:p>
            <w:pPr>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4" w:hRule="atLeast"/>
        </w:trPr>
        <w:tc>
          <w:tcPr>
            <w:tcW w:w="824" w:type="dxa"/>
            <w:vAlign w:val="center"/>
          </w:tcPr>
          <w:p>
            <w:pPr>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1</w:t>
            </w:r>
          </w:p>
        </w:tc>
        <w:tc>
          <w:tcPr>
            <w:tcW w:w="1756" w:type="dxa"/>
            <w:vAlign w:val="center"/>
          </w:tcPr>
          <w:p>
            <w:pPr>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肃南县裕固风情街一期建设项目1号住宅楼</w:t>
            </w:r>
          </w:p>
        </w:tc>
        <w:tc>
          <w:tcPr>
            <w:tcW w:w="1259" w:type="dxa"/>
            <w:vAlign w:val="center"/>
          </w:tcPr>
          <w:p>
            <w:pPr>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甘肃龙腾房地产开发有限公司肃南分公司</w:t>
            </w:r>
          </w:p>
        </w:tc>
        <w:tc>
          <w:tcPr>
            <w:tcW w:w="1200" w:type="dxa"/>
            <w:vAlign w:val="center"/>
          </w:tcPr>
          <w:p>
            <w:pPr>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2024年1月</w:t>
            </w:r>
          </w:p>
        </w:tc>
        <w:tc>
          <w:tcPr>
            <w:tcW w:w="1425" w:type="dxa"/>
            <w:vAlign w:val="center"/>
          </w:tcPr>
          <w:p>
            <w:pPr>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48套</w:t>
            </w:r>
          </w:p>
        </w:tc>
        <w:tc>
          <w:tcPr>
            <w:tcW w:w="1816" w:type="dxa"/>
            <w:vAlign w:val="center"/>
          </w:tcPr>
          <w:p>
            <w:pPr>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未通过消防验收，竣工验收无法备案。</w:t>
            </w:r>
          </w:p>
        </w:tc>
        <w:tc>
          <w:tcPr>
            <w:tcW w:w="1710" w:type="dxa"/>
            <w:vAlign w:val="center"/>
          </w:tcPr>
          <w:p>
            <w:pPr>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住建部门负责督促开发企业办理消防、工程质量验收，并按要求办理建设工程竣工验收备案。</w:t>
            </w:r>
          </w:p>
        </w:tc>
        <w:tc>
          <w:tcPr>
            <w:tcW w:w="1064" w:type="dxa"/>
            <w:vAlign w:val="center"/>
          </w:tcPr>
          <w:p>
            <w:pPr>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2025年6月30日</w:t>
            </w:r>
          </w:p>
        </w:tc>
        <w:tc>
          <w:tcPr>
            <w:tcW w:w="1560" w:type="dxa"/>
            <w:vAlign w:val="center"/>
          </w:tcPr>
          <w:p>
            <w:pPr>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县住建局</w:t>
            </w:r>
          </w:p>
          <w:p>
            <w:pPr>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县消防大队</w:t>
            </w:r>
          </w:p>
        </w:tc>
        <w:tc>
          <w:tcPr>
            <w:tcW w:w="1260" w:type="dxa"/>
            <w:vAlign w:val="center"/>
          </w:tcPr>
          <w:p>
            <w:pPr>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盛殿军</w:t>
            </w:r>
          </w:p>
          <w:p>
            <w:pPr>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南锦文</w:t>
            </w:r>
          </w:p>
        </w:tc>
        <w:tc>
          <w:tcPr>
            <w:tcW w:w="900" w:type="dxa"/>
            <w:vAlign w:val="center"/>
          </w:tcPr>
          <w:p>
            <w:pPr>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雷晓明张文静</w:t>
            </w:r>
          </w:p>
        </w:tc>
      </w:tr>
    </w:tbl>
    <w:p>
      <w:pPr>
        <w:keepNext w:val="0"/>
        <w:keepLines w:val="0"/>
        <w:pageBreakBefore w:val="0"/>
        <w:kinsoku/>
        <w:wordWrap/>
        <w:overflowPunct/>
        <w:topLinePunct w:val="0"/>
        <w:autoSpaceDE/>
        <w:autoSpaceDN/>
        <w:bidi w:val="0"/>
        <w:adjustRightInd/>
        <w:snapToGrid/>
        <w:spacing w:afterAutospacing="0" w:line="540" w:lineRule="exact"/>
        <w:textAlignment w:val="auto"/>
        <w:rPr>
          <w:rFonts w:hint="default" w:ascii="楷体_GB2312" w:hAnsi="楷体_GB2312" w:eastAsia="楷体_GB2312" w:cs="楷体_GB2312"/>
          <w:b/>
          <w:bCs/>
          <w:color w:val="000000" w:themeColor="text1"/>
          <w:spacing w:val="0"/>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afterAutospacing="0" w:line="540" w:lineRule="exact"/>
        <w:textAlignment w:val="auto"/>
        <w:rPr>
          <w:rFonts w:hint="default" w:ascii="楷体_GB2312" w:hAnsi="楷体_GB2312" w:eastAsia="楷体_GB2312" w:cs="楷体_GB2312"/>
          <w:b/>
          <w:bCs/>
          <w:color w:val="000000" w:themeColor="text1"/>
          <w:spacing w:val="0"/>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afterAutospacing="0" w:line="540" w:lineRule="exact"/>
        <w:textAlignment w:val="auto"/>
        <w:rPr>
          <w:rFonts w:hint="default" w:ascii="楷体_GB2312" w:hAnsi="楷体_GB2312" w:eastAsia="楷体_GB2312" w:cs="楷体_GB2312"/>
          <w:b/>
          <w:bCs/>
          <w:color w:val="000000" w:themeColor="text1"/>
          <w:spacing w:val="0"/>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afterAutospacing="0" w:line="540" w:lineRule="exact"/>
        <w:textAlignment w:val="auto"/>
        <w:rPr>
          <w:rFonts w:hint="default" w:ascii="楷体_GB2312" w:hAnsi="楷体_GB2312" w:eastAsia="楷体_GB2312" w:cs="楷体_GB2312"/>
          <w:b/>
          <w:bCs/>
          <w:color w:val="000000" w:themeColor="text1"/>
          <w:spacing w:val="0"/>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afterAutospacing="0" w:line="540" w:lineRule="exact"/>
        <w:textAlignment w:val="auto"/>
        <w:rPr>
          <w:rFonts w:hint="default" w:ascii="楷体_GB2312" w:hAnsi="楷体_GB2312" w:eastAsia="楷体_GB2312" w:cs="楷体_GB2312"/>
          <w:b/>
          <w:bCs/>
          <w:color w:val="000000" w:themeColor="text1"/>
          <w:spacing w:val="0"/>
          <w:sz w:val="32"/>
          <w:szCs w:val="32"/>
          <w:lang w:val="en-US" w:eastAsia="zh-CN"/>
          <w14:textFill>
            <w14:solidFill>
              <w14:schemeClr w14:val="tx1"/>
            </w14:solidFill>
          </w14:textFill>
        </w:rPr>
        <w:sectPr>
          <w:pgSz w:w="16838" w:h="11906" w:orient="landscape"/>
          <w:pgMar w:top="1800" w:right="1440" w:bottom="1800" w:left="1440" w:header="851" w:footer="992" w:gutter="0"/>
          <w:pgNumType w:fmt="numberInDash"/>
          <w:cols w:space="425" w:num="1"/>
          <w:docGrid w:type="lines" w:linePitch="312" w:charSpace="0"/>
        </w:sectPr>
      </w:pPr>
    </w:p>
    <w:p>
      <w:pPr>
        <w:keepNext w:val="0"/>
        <w:keepLines w:val="0"/>
        <w:pageBreakBefore w:val="0"/>
        <w:kinsoku/>
        <w:wordWrap/>
        <w:overflowPunct/>
        <w:topLinePunct w:val="0"/>
        <w:autoSpaceDE/>
        <w:autoSpaceDN/>
        <w:bidi w:val="0"/>
        <w:adjustRightInd/>
        <w:snapToGrid/>
        <w:spacing w:afterAutospacing="0" w:line="540" w:lineRule="exact"/>
        <w:textAlignment w:val="auto"/>
        <w:rPr>
          <w:rFonts w:hint="default" w:ascii="楷体_GB2312" w:hAnsi="楷体_GB2312" w:eastAsia="楷体_GB2312" w:cs="楷体_GB2312"/>
          <w:b/>
          <w:bCs/>
          <w:color w:val="000000" w:themeColor="text1"/>
          <w:spacing w:val="0"/>
          <w:sz w:val="32"/>
          <w:szCs w:val="32"/>
          <w:u w:val="thick"/>
          <w:lang w:val="en-US" w:eastAsia="zh-CN"/>
          <w14:textFill>
            <w14:solidFill>
              <w14:schemeClr w14:val="tx1"/>
            </w14:solidFill>
          </w14:textFill>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 w:line="177" w:lineRule="auto"/>
      <w:rPr>
        <w:sz w:val="30"/>
        <w:szCs w:val="30"/>
      </w:rPr>
    </w:pPr>
    <w:r>
      <w:rPr>
        <w:sz w:val="30"/>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 w:line="177" w:lineRule="auto"/>
      <w:rPr>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ascii="宋体" w:hAnsi="宋体" w:eastAsia="宋体" w:cs="宋体"/>
        <w:sz w:val="28"/>
        <w:lang w:eastAsia="zh-CN"/>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方正仿宋_GBK"/>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- 11 -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方正仿宋_GBK"/>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- 11 -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762103"/>
    <w:multiLevelType w:val="singleLevel"/>
    <w:tmpl w:val="E776210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044250"/>
    <w:rsid w:val="00C30909"/>
    <w:rsid w:val="01587515"/>
    <w:rsid w:val="03157416"/>
    <w:rsid w:val="03806F86"/>
    <w:rsid w:val="05263B5D"/>
    <w:rsid w:val="086A47FE"/>
    <w:rsid w:val="09016473"/>
    <w:rsid w:val="098B5E9E"/>
    <w:rsid w:val="09CD45A7"/>
    <w:rsid w:val="09D654E2"/>
    <w:rsid w:val="0B780F29"/>
    <w:rsid w:val="0EF82E6D"/>
    <w:rsid w:val="0FB77938"/>
    <w:rsid w:val="0FFC5815"/>
    <w:rsid w:val="10134CDE"/>
    <w:rsid w:val="1226519C"/>
    <w:rsid w:val="14C64CF2"/>
    <w:rsid w:val="159E329B"/>
    <w:rsid w:val="18DA6CE0"/>
    <w:rsid w:val="1EF02DBA"/>
    <w:rsid w:val="209C4015"/>
    <w:rsid w:val="235063A6"/>
    <w:rsid w:val="24A563F4"/>
    <w:rsid w:val="25732864"/>
    <w:rsid w:val="25A466AC"/>
    <w:rsid w:val="277F117F"/>
    <w:rsid w:val="27BF7BDB"/>
    <w:rsid w:val="286B34B1"/>
    <w:rsid w:val="29C80853"/>
    <w:rsid w:val="2BE325A6"/>
    <w:rsid w:val="2C744326"/>
    <w:rsid w:val="2C8150CE"/>
    <w:rsid w:val="2CDC497D"/>
    <w:rsid w:val="2D420C35"/>
    <w:rsid w:val="2E0D7511"/>
    <w:rsid w:val="2F044250"/>
    <w:rsid w:val="30C10112"/>
    <w:rsid w:val="30F1059C"/>
    <w:rsid w:val="31EE75A6"/>
    <w:rsid w:val="34F32864"/>
    <w:rsid w:val="350D7F97"/>
    <w:rsid w:val="358160C2"/>
    <w:rsid w:val="373924C7"/>
    <w:rsid w:val="38DF37DC"/>
    <w:rsid w:val="39790FED"/>
    <w:rsid w:val="398E4F3B"/>
    <w:rsid w:val="3C3245BA"/>
    <w:rsid w:val="410D73A4"/>
    <w:rsid w:val="41332D59"/>
    <w:rsid w:val="432F4DA8"/>
    <w:rsid w:val="47777325"/>
    <w:rsid w:val="48200407"/>
    <w:rsid w:val="4AAF6DD6"/>
    <w:rsid w:val="4C910E3A"/>
    <w:rsid w:val="4CA47485"/>
    <w:rsid w:val="4CDD7174"/>
    <w:rsid w:val="4D7A4738"/>
    <w:rsid w:val="517A22A8"/>
    <w:rsid w:val="51895CA9"/>
    <w:rsid w:val="54B971CF"/>
    <w:rsid w:val="57DA53F5"/>
    <w:rsid w:val="599B606C"/>
    <w:rsid w:val="5AE9584C"/>
    <w:rsid w:val="5C3B496D"/>
    <w:rsid w:val="5D5061F6"/>
    <w:rsid w:val="5E4D16FB"/>
    <w:rsid w:val="5E5835B4"/>
    <w:rsid w:val="5F6E76A1"/>
    <w:rsid w:val="5FB6776D"/>
    <w:rsid w:val="62BB5BD1"/>
    <w:rsid w:val="63A65631"/>
    <w:rsid w:val="651301B8"/>
    <w:rsid w:val="65271F32"/>
    <w:rsid w:val="699D3700"/>
    <w:rsid w:val="69FC78AF"/>
    <w:rsid w:val="6A7379C8"/>
    <w:rsid w:val="6E881C94"/>
    <w:rsid w:val="70780292"/>
    <w:rsid w:val="70BF140D"/>
    <w:rsid w:val="71463740"/>
    <w:rsid w:val="714B0D57"/>
    <w:rsid w:val="725140CD"/>
    <w:rsid w:val="72655E48"/>
    <w:rsid w:val="729D36A9"/>
    <w:rsid w:val="730A02C8"/>
    <w:rsid w:val="744E128A"/>
    <w:rsid w:val="770C70F2"/>
    <w:rsid w:val="77250B48"/>
    <w:rsid w:val="774F5B58"/>
    <w:rsid w:val="78DB3EB3"/>
    <w:rsid w:val="78DB4633"/>
    <w:rsid w:val="7AA40AFD"/>
    <w:rsid w:val="7AD14F04"/>
    <w:rsid w:val="7B8B41AA"/>
    <w:rsid w:val="7C09018C"/>
    <w:rsid w:val="7D584F27"/>
    <w:rsid w:val="7E491E00"/>
    <w:rsid w:val="7F2B0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index 6"/>
    <w:basedOn w:val="1"/>
    <w:next w:val="1"/>
    <w:unhideWhenUsed/>
    <w:qFormat/>
    <w:uiPriority w:val="99"/>
    <w:pPr>
      <w:spacing w:line="520" w:lineRule="exact"/>
      <w:jc w:val="left"/>
    </w:pPr>
  </w:style>
  <w:style w:type="paragraph" w:styleId="3">
    <w:name w:val="Body Text"/>
    <w:basedOn w:val="1"/>
    <w:semiHidden/>
    <w:qFormat/>
    <w:uiPriority w:val="0"/>
    <w:rPr>
      <w:rFonts w:ascii="仿宋" w:hAnsi="仿宋" w:eastAsia="仿宋" w:cs="仿宋"/>
      <w:sz w:val="28"/>
      <w:szCs w:val="28"/>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Table Text"/>
    <w:basedOn w:val="1"/>
    <w:semiHidden/>
    <w:qFormat/>
    <w:uiPriority w:val="0"/>
    <w:rPr>
      <w:rFonts w:ascii="仿宋" w:hAnsi="仿宋" w:eastAsia="仿宋" w:cs="仿宋"/>
      <w:sz w:val="29"/>
      <w:szCs w:val="29"/>
      <w:lang w:val="en-US" w:eastAsia="en-US" w:bidi="ar-SA"/>
    </w:rPr>
  </w:style>
  <w:style w:type="table" w:customStyle="1" w:styleId="12">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5389</Words>
  <Characters>5489</Characters>
  <Lines>0</Lines>
  <Paragraphs>0</Paragraphs>
  <TotalTime>0</TotalTime>
  <ScaleCrop>false</ScaleCrop>
  <LinksUpToDate>false</LinksUpToDate>
  <CharactersWithSpaces>5645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2025-03-12T08:34:00Z</dcterms:created>
  <dc:creator>张丽丽</dc:creator>
  <cp:lastModifiedBy>张文静</cp:lastModifiedBy>
  <cp:lastPrinted>2025-03-19T09:11:00Z</cp:lastPrinted>
  <dcterms:modified xsi:type="dcterms:W3CDTF">2025-03-20T01:38:41Z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59AFAB8D7A8C4EAD83FCC9D15C3835A7_11</vt:lpwstr>
  </property>
  <property fmtid="{D5CDD505-2E9C-101B-9397-08002B2CF9AE}" pid="4" name="KSOTemplateDocerSaveRecord">
    <vt:lpwstr>eyJoZGlkIjoiMWU5MGQ0YzIxZmNkYWY3ZTMyM2JlMTU3M2Y4MDM2MDgiLCJ1c2VySWQiOiIyMjczODI4MjYifQ==</vt:lpwstr>
  </property>
</Properties>
</file>