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E3A" w:rsidRDefault="00CB2E3A">
      <w:pPr>
        <w:spacing w:line="360" w:lineRule="auto"/>
        <w:ind w:firstLineChars="200" w:firstLine="480"/>
        <w:rPr>
          <w:rFonts w:ascii="黑体" w:eastAsia="黑体" w:hAnsi="黑体"/>
          <w:sz w:val="24"/>
        </w:rPr>
      </w:pPr>
    </w:p>
    <w:p w:rsidR="00CB2E3A" w:rsidRDefault="00CB2E3A">
      <w:pPr>
        <w:spacing w:line="360" w:lineRule="auto"/>
        <w:ind w:firstLineChars="200" w:firstLine="480"/>
        <w:rPr>
          <w:rFonts w:ascii="黑体" w:eastAsia="黑体" w:hAnsi="黑体"/>
          <w:sz w:val="24"/>
        </w:rPr>
      </w:pPr>
    </w:p>
    <w:p w:rsidR="00CB2E3A" w:rsidRDefault="00CB2E3A">
      <w:pPr>
        <w:jc w:val="center"/>
        <w:outlineLvl w:val="0"/>
        <w:rPr>
          <w:rFonts w:ascii="黑体" w:eastAsia="黑体" w:hAnsi="黑体"/>
          <w:sz w:val="52"/>
          <w:szCs w:val="52"/>
        </w:rPr>
      </w:pPr>
    </w:p>
    <w:p w:rsidR="00CB2E3A" w:rsidRDefault="004D49BF">
      <w:pPr>
        <w:jc w:val="center"/>
        <w:outlineLvl w:val="0"/>
        <w:rPr>
          <w:rFonts w:ascii="黑体" w:eastAsia="黑体" w:hAnsi="黑体"/>
          <w:sz w:val="52"/>
          <w:szCs w:val="52"/>
        </w:rPr>
      </w:pPr>
      <w:r>
        <w:rPr>
          <w:rFonts w:ascii="黑体" w:eastAsia="黑体" w:hAnsi="黑体" w:hint="eastAsia"/>
          <w:sz w:val="52"/>
          <w:szCs w:val="52"/>
        </w:rPr>
        <w:t>《药品经营（零售）企业</w:t>
      </w:r>
      <w:r>
        <w:rPr>
          <w:rFonts w:ascii="黑体" w:eastAsia="黑体" w:hAnsi="黑体" w:hint="eastAsia"/>
          <w:sz w:val="52"/>
          <w:szCs w:val="52"/>
        </w:rPr>
        <w:t>GSP</w:t>
      </w:r>
      <w:r>
        <w:rPr>
          <w:rFonts w:ascii="黑体" w:eastAsia="黑体" w:hAnsi="黑体" w:hint="eastAsia"/>
          <w:sz w:val="52"/>
          <w:szCs w:val="52"/>
        </w:rPr>
        <w:t>认证及变更》项目下的非处方药品经营（零售）企业</w:t>
      </w:r>
      <w:r>
        <w:rPr>
          <w:rFonts w:ascii="黑体" w:eastAsia="黑体" w:hAnsi="黑体" w:hint="eastAsia"/>
          <w:sz w:val="52"/>
          <w:szCs w:val="52"/>
        </w:rPr>
        <w:t>GSP</w:t>
      </w:r>
      <w:r>
        <w:rPr>
          <w:rFonts w:ascii="黑体" w:eastAsia="黑体" w:hAnsi="黑体" w:hint="eastAsia"/>
          <w:sz w:val="52"/>
          <w:szCs w:val="52"/>
        </w:rPr>
        <w:t>认证及变更业务手册</w:t>
      </w:r>
    </w:p>
    <w:p w:rsidR="00CB2E3A" w:rsidRDefault="00CB2E3A">
      <w:pPr>
        <w:jc w:val="center"/>
        <w:outlineLvl w:val="0"/>
        <w:rPr>
          <w:rFonts w:ascii="黑体" w:eastAsia="黑体" w:hAnsi="黑体"/>
          <w:sz w:val="52"/>
          <w:szCs w:val="52"/>
        </w:rPr>
      </w:pPr>
    </w:p>
    <w:p w:rsidR="00CB2E3A" w:rsidRDefault="00CB2E3A">
      <w:pPr>
        <w:jc w:val="center"/>
        <w:outlineLvl w:val="0"/>
        <w:rPr>
          <w:rFonts w:ascii="黑体" w:eastAsia="黑体" w:hAnsi="黑体"/>
          <w:sz w:val="52"/>
          <w:szCs w:val="52"/>
        </w:rPr>
      </w:pPr>
    </w:p>
    <w:p w:rsidR="00CB2E3A" w:rsidRDefault="00CB2E3A">
      <w:pPr>
        <w:jc w:val="center"/>
        <w:outlineLvl w:val="0"/>
        <w:rPr>
          <w:rFonts w:ascii="黑体" w:eastAsia="黑体" w:hAnsi="黑体"/>
          <w:sz w:val="52"/>
          <w:szCs w:val="52"/>
        </w:rPr>
      </w:pPr>
    </w:p>
    <w:p w:rsidR="00CB2E3A" w:rsidRDefault="00CB2E3A">
      <w:pPr>
        <w:jc w:val="center"/>
        <w:outlineLvl w:val="0"/>
        <w:rPr>
          <w:rFonts w:ascii="黑体" w:eastAsia="黑体" w:hAnsi="黑体"/>
          <w:sz w:val="52"/>
          <w:szCs w:val="52"/>
        </w:rPr>
      </w:pPr>
    </w:p>
    <w:p w:rsidR="00CB2E3A" w:rsidRDefault="00CB2E3A">
      <w:pPr>
        <w:jc w:val="center"/>
        <w:outlineLvl w:val="0"/>
        <w:rPr>
          <w:rFonts w:ascii="黑体" w:eastAsia="黑体" w:hAnsi="黑体"/>
          <w:sz w:val="52"/>
          <w:szCs w:val="52"/>
        </w:rPr>
      </w:pPr>
    </w:p>
    <w:p w:rsidR="00CB2E3A" w:rsidRDefault="00CB2E3A">
      <w:pPr>
        <w:jc w:val="center"/>
        <w:outlineLvl w:val="0"/>
        <w:rPr>
          <w:rFonts w:ascii="黑体" w:eastAsia="黑体" w:hAnsi="黑体"/>
          <w:sz w:val="52"/>
          <w:szCs w:val="52"/>
        </w:rPr>
      </w:pPr>
    </w:p>
    <w:p w:rsidR="00CB2E3A" w:rsidRDefault="00CB2E3A">
      <w:pPr>
        <w:jc w:val="center"/>
        <w:rPr>
          <w:rFonts w:ascii="黑体" w:eastAsia="黑体" w:hAnsi="黑体"/>
          <w:sz w:val="24"/>
        </w:rPr>
      </w:pPr>
    </w:p>
    <w:p w:rsidR="00CB2E3A" w:rsidRDefault="00CB2E3A">
      <w:pPr>
        <w:jc w:val="center"/>
        <w:rPr>
          <w:rFonts w:ascii="黑体" w:eastAsia="黑体" w:hAnsi="黑体"/>
          <w:sz w:val="24"/>
        </w:rPr>
      </w:pPr>
    </w:p>
    <w:p w:rsidR="00CB2E3A" w:rsidRDefault="00CB2E3A">
      <w:pPr>
        <w:jc w:val="center"/>
        <w:rPr>
          <w:rFonts w:ascii="黑体" w:eastAsia="黑体" w:hAnsi="黑体"/>
          <w:sz w:val="24"/>
        </w:rPr>
      </w:pPr>
    </w:p>
    <w:p w:rsidR="00CB2E3A" w:rsidRDefault="00CB2E3A">
      <w:pPr>
        <w:jc w:val="center"/>
        <w:rPr>
          <w:rFonts w:ascii="黑体" w:eastAsia="黑体" w:hAnsi="黑体"/>
          <w:sz w:val="24"/>
        </w:rPr>
      </w:pPr>
    </w:p>
    <w:p w:rsidR="00CB2E3A" w:rsidRDefault="00CB2E3A">
      <w:pPr>
        <w:jc w:val="center"/>
        <w:rPr>
          <w:rFonts w:ascii="黑体" w:eastAsia="黑体" w:hAnsi="黑体"/>
          <w:sz w:val="24"/>
        </w:rPr>
      </w:pPr>
    </w:p>
    <w:p w:rsidR="00CB2E3A" w:rsidRDefault="00CB2E3A">
      <w:pPr>
        <w:jc w:val="center"/>
        <w:rPr>
          <w:rFonts w:ascii="黑体" w:eastAsia="黑体" w:hAnsi="黑体"/>
          <w:sz w:val="24"/>
        </w:rPr>
      </w:pPr>
    </w:p>
    <w:p w:rsidR="00CB2E3A" w:rsidRDefault="00CB2E3A">
      <w:pPr>
        <w:jc w:val="center"/>
        <w:rPr>
          <w:rFonts w:ascii="黑体" w:eastAsia="黑体" w:hAnsi="黑体"/>
          <w:sz w:val="24"/>
        </w:rPr>
      </w:pPr>
    </w:p>
    <w:p w:rsidR="00CB2E3A" w:rsidRDefault="00CB2E3A">
      <w:pPr>
        <w:jc w:val="center"/>
        <w:rPr>
          <w:rFonts w:ascii="黑体" w:eastAsia="黑体" w:hAnsi="黑体"/>
          <w:sz w:val="24"/>
        </w:rPr>
      </w:pPr>
    </w:p>
    <w:p w:rsidR="00CB2E3A" w:rsidRDefault="00CB2E3A">
      <w:pPr>
        <w:rPr>
          <w:rFonts w:ascii="黑体" w:eastAsia="黑体" w:hAnsi="黑体"/>
          <w:sz w:val="24"/>
        </w:rPr>
      </w:pPr>
    </w:p>
    <w:p w:rsidR="00CB2E3A" w:rsidRDefault="00CB2E3A">
      <w:pPr>
        <w:jc w:val="center"/>
        <w:rPr>
          <w:rFonts w:ascii="黑体" w:eastAsia="黑体" w:hAnsi="黑体"/>
          <w:sz w:val="24"/>
        </w:rPr>
      </w:pPr>
    </w:p>
    <w:p w:rsidR="00CB2E3A" w:rsidRDefault="00CB2E3A">
      <w:pPr>
        <w:rPr>
          <w:rFonts w:ascii="黑体" w:eastAsia="黑体" w:hAnsi="黑体"/>
          <w:sz w:val="24"/>
        </w:rPr>
      </w:pPr>
      <w:r>
        <w:rPr>
          <w:rFonts w:ascii="黑体" w:eastAsia="黑体" w:hAnsi="黑体"/>
          <w:sz w:val="24"/>
        </w:rPr>
        <w:pict>
          <v:rect id="_x0000_s1100" style="position:absolute;left:0;text-align:left;margin-left:-9pt;margin-top:23.55pt;width:35.95pt;height:31.2pt;z-index:251635712" stroked="f"/>
        </w:pict>
      </w:r>
      <w:r>
        <w:rPr>
          <w:rFonts w:ascii="黑体" w:eastAsia="黑体" w:hAnsi="黑体"/>
          <w:sz w:val="24"/>
        </w:rPr>
        <w:pict>
          <v:rect id="_x0000_s1101" style="position:absolute;left:0;text-align:left;margin-left:6in;margin-top:39pt;width:45.05pt;height:31.15pt;z-index:251634688" stroked="f"/>
        </w:pict>
      </w:r>
      <w:r w:rsidRPr="00CB2E3A">
        <w:rPr>
          <w:rFonts w:ascii="黑体" w:eastAsia="黑体" w:hAnsi="黑体"/>
          <w:sz w:val="52"/>
          <w:szCs w:val="52"/>
        </w:rPr>
        <w:pict>
          <v:line id="_x0000_s1102" style="position:absolute;left:0;text-align:left;z-index:251633664" from="-4.65pt,19.55pt" to="454.35pt,19.6pt"/>
        </w:pict>
      </w:r>
      <w:r w:rsidR="004D49BF">
        <w:rPr>
          <w:rFonts w:ascii="黑体" w:eastAsia="黑体" w:hAnsi="黑体" w:hint="eastAsia"/>
          <w:sz w:val="24"/>
        </w:rPr>
        <w:t>肃南县市场监督管理局：</w:t>
      </w:r>
      <w:r w:rsidR="004D49BF">
        <w:rPr>
          <w:rFonts w:ascii="黑体" w:eastAsia="黑体" w:hAnsi="黑体" w:hint="eastAsia"/>
          <w:sz w:val="24"/>
        </w:rPr>
        <w:t>2018-08-01</w:t>
      </w:r>
      <w:r w:rsidR="004D49BF">
        <w:rPr>
          <w:rFonts w:ascii="黑体" w:eastAsia="黑体" w:hAnsi="黑体" w:hint="eastAsia"/>
          <w:sz w:val="24"/>
        </w:rPr>
        <w:t>发布</w:t>
      </w:r>
      <w:r w:rsidR="004D49BF">
        <w:rPr>
          <w:rFonts w:ascii="黑体" w:eastAsia="黑体" w:hAnsi="黑体" w:hint="eastAsia"/>
          <w:sz w:val="24"/>
        </w:rPr>
        <w:t xml:space="preserve">                    2018-08-01</w:t>
      </w:r>
      <w:r w:rsidR="004D49BF">
        <w:rPr>
          <w:rFonts w:ascii="黑体" w:eastAsia="黑体" w:hAnsi="黑体" w:hint="eastAsia"/>
          <w:sz w:val="24"/>
        </w:rPr>
        <w:t>实施</w:t>
      </w:r>
    </w:p>
    <w:p w:rsidR="00CB2E3A" w:rsidRDefault="004D49BF">
      <w:pPr>
        <w:spacing w:line="360" w:lineRule="auto"/>
        <w:ind w:firstLineChars="200" w:firstLine="422"/>
        <w:rPr>
          <w:rFonts w:ascii="黑体" w:eastAsia="黑体" w:hAnsi="黑体"/>
          <w:sz w:val="24"/>
        </w:rPr>
      </w:pPr>
      <w:r>
        <w:rPr>
          <w:rFonts w:asciiTheme="majorEastAsia" w:eastAsiaTheme="majorEastAsia" w:hAnsiTheme="majorEastAsia" w:cstheme="majorEastAsia" w:hint="eastAsia"/>
          <w:b/>
          <w:bCs/>
          <w:szCs w:val="21"/>
        </w:rPr>
        <w:lastRenderedPageBreak/>
        <w:t>一、受理范围</w:t>
      </w:r>
    </w:p>
    <w:p w:rsidR="00CB2E3A" w:rsidRDefault="004D49BF">
      <w:pPr>
        <w:spacing w:line="340" w:lineRule="exact"/>
        <w:ind w:firstLineChars="200" w:firstLine="420"/>
        <w:rPr>
          <w:rFonts w:ascii="宋体" w:hAnsi="宋体"/>
          <w:szCs w:val="21"/>
        </w:rPr>
      </w:pPr>
      <w:r>
        <w:rPr>
          <w:rFonts w:ascii="宋体" w:hAnsi="宋体" w:hint="eastAsia"/>
          <w:color w:val="000000"/>
          <w:szCs w:val="21"/>
        </w:rPr>
        <w:t>（一）申请人：</w:t>
      </w:r>
      <w:r>
        <w:rPr>
          <w:rFonts w:ascii="Arial" w:hAnsi="Arial" w:cs="Arial" w:hint="eastAsia"/>
          <w:color w:val="333333"/>
          <w:szCs w:val="21"/>
          <w:shd w:val="clear" w:color="auto" w:fill="FFFFFF"/>
        </w:rPr>
        <w:t>从事非处方药品经营（零售）的企业</w:t>
      </w:r>
      <w:r>
        <w:rPr>
          <w:rFonts w:ascii="宋体" w:hAnsi="宋体" w:hint="eastAsia"/>
          <w:color w:val="000000"/>
          <w:szCs w:val="21"/>
        </w:rPr>
        <w:t>。</w:t>
      </w:r>
      <w:r>
        <w:rPr>
          <w:rFonts w:ascii="宋体" w:hAnsi="宋体" w:hint="eastAsia"/>
          <w:szCs w:val="21"/>
        </w:rPr>
        <w:t xml:space="preserve"> </w:t>
      </w:r>
    </w:p>
    <w:p w:rsidR="00CB2E3A" w:rsidRDefault="004D49BF">
      <w:pPr>
        <w:spacing w:line="340" w:lineRule="exact"/>
        <w:ind w:firstLineChars="200" w:firstLine="420"/>
        <w:rPr>
          <w:rFonts w:ascii="宋体" w:hAnsi="宋体"/>
          <w:szCs w:val="21"/>
        </w:rPr>
      </w:pPr>
      <w:r>
        <w:rPr>
          <w:rFonts w:ascii="宋体" w:hAnsi="宋体" w:hint="eastAsia"/>
          <w:color w:val="000000"/>
          <w:szCs w:val="21"/>
        </w:rPr>
        <w:t>（二）申请内容：</w:t>
      </w:r>
      <w:r>
        <w:rPr>
          <w:rFonts w:hint="eastAsia"/>
        </w:rPr>
        <w:t>药品（非处方药零售）经营</w:t>
      </w:r>
      <w:r>
        <w:rPr>
          <w:rFonts w:hint="eastAsia"/>
        </w:rPr>
        <w:t>GSP</w:t>
      </w:r>
      <w:r>
        <w:rPr>
          <w:rFonts w:hint="eastAsia"/>
        </w:rPr>
        <w:t>认证</w:t>
      </w:r>
      <w:r>
        <w:rPr>
          <w:rFonts w:ascii="宋体" w:hAnsi="宋体" w:hint="eastAsia"/>
          <w:szCs w:val="21"/>
        </w:rPr>
        <w:t>。</w:t>
      </w:r>
    </w:p>
    <w:p w:rsidR="00CB2E3A" w:rsidRDefault="004D49BF">
      <w:pPr>
        <w:spacing w:line="340" w:lineRule="exact"/>
        <w:ind w:firstLineChars="200" w:firstLine="420"/>
        <w:rPr>
          <w:rFonts w:ascii="宋体" w:hAnsi="宋体"/>
          <w:szCs w:val="21"/>
        </w:rPr>
      </w:pPr>
      <w:r>
        <w:rPr>
          <w:rFonts w:ascii="宋体" w:hAnsi="宋体" w:hint="eastAsia"/>
          <w:color w:val="000000"/>
          <w:szCs w:val="21"/>
        </w:rPr>
        <w:t>（三）申请条件：</w:t>
      </w:r>
      <w:r>
        <w:rPr>
          <w:rFonts w:ascii="宋体" w:hAnsi="宋体" w:hint="eastAsia"/>
          <w:szCs w:val="21"/>
        </w:rPr>
        <w:t xml:space="preserve"> </w:t>
      </w:r>
    </w:p>
    <w:p w:rsidR="00CB2E3A" w:rsidRDefault="004D49BF">
      <w:pPr>
        <w:spacing w:line="360" w:lineRule="exact"/>
        <w:ind w:firstLineChars="200" w:firstLine="420"/>
      </w:pPr>
      <w:r>
        <w:rPr>
          <w:rFonts w:hint="eastAsia"/>
        </w:rPr>
        <w:t>《药品经营质量管理规范</w:t>
      </w:r>
      <w:r>
        <w:rPr>
          <w:rFonts w:hint="eastAsia"/>
        </w:rPr>
        <w:t>(GSP)</w:t>
      </w:r>
      <w:r>
        <w:rPr>
          <w:rFonts w:hint="eastAsia"/>
        </w:rPr>
        <w:t>认证管理办法（试行）》</w:t>
      </w:r>
      <w:r>
        <w:rPr>
          <w:rFonts w:hint="eastAsia"/>
        </w:rPr>
        <w:t>(</w:t>
      </w:r>
      <w:r>
        <w:rPr>
          <w:rFonts w:hint="eastAsia"/>
        </w:rPr>
        <w:t>国药管市〔</w:t>
      </w:r>
      <w:r>
        <w:rPr>
          <w:rFonts w:hint="eastAsia"/>
        </w:rPr>
        <w:t>2000</w:t>
      </w:r>
      <w:r>
        <w:rPr>
          <w:rFonts w:hint="eastAsia"/>
        </w:rPr>
        <w:t>〕</w:t>
      </w:r>
      <w:r>
        <w:rPr>
          <w:rFonts w:hint="eastAsia"/>
        </w:rPr>
        <w:t>527</w:t>
      </w:r>
      <w:r>
        <w:rPr>
          <w:rFonts w:hint="eastAsia"/>
        </w:rPr>
        <w:t>号），</w:t>
      </w:r>
      <w:r>
        <w:t>第十七条申请</w:t>
      </w:r>
      <w:hyperlink r:id="rId8" w:tgtFrame="https://baike.baidu.com/item/%E8%8D%AF%E5%93%81%E7%BB%8F%E8%90%A5%E8%B4%A8%E9%87%8F%E7%AE%A1%E7%90%86%E8%A7%84%E8%8C%83%E8%AE%A4%E8%AF%81%E7%AE%A1%E7%90%86%E5%8A%9E%E6%B3%95/_blank" w:history="1">
        <w:r>
          <w:t>GSP</w:t>
        </w:r>
        <w:r>
          <w:t>认证</w:t>
        </w:r>
      </w:hyperlink>
      <w:r>
        <w:t>的药品经营企业，应符合以下条件</w:t>
      </w:r>
      <w:r>
        <w:rPr>
          <w:rFonts w:hint="eastAsia"/>
        </w:rPr>
        <w:t>，</w:t>
      </w:r>
      <w:r>
        <w:t>属于以下情形之一的药品经营单位：具有</w:t>
      </w:r>
      <w:hyperlink r:id="rId9" w:tgtFrame="https://baike.baidu.com/item/%E8%8D%AF%E5%93%81%E7%BB%8F%E8%90%A5%E8%B4%A8%E9%87%8F%E7%AE%A1%E7%90%86%E8%A7%84%E8%8C%83%E8%AE%A4%E8%AF%81%E7%AE%A1%E7%90%86%E5%8A%9E%E6%B3%95/_blank" w:history="1">
        <w:r>
          <w:t>企业法人资格</w:t>
        </w:r>
      </w:hyperlink>
      <w:r>
        <w:t>的药品经营企业；非专营药品的企业法人下属的药品经营企业；不具有企业法人资格且无</w:t>
      </w:r>
      <w:hyperlink r:id="rId10" w:tgtFrame="https://baike.baidu.com/item/%E8%8D%AF%E5%93%81%E7%BB%8F%E8%90%A5%E8%B4%A8%E9%87%8F%E7%AE%A1%E7%90%86%E8%A7%84%E8%8C%83%E8%AE%A4%E8%AF%81%E7%AE%A1%E7%90%86%E5%8A%9E%E6%B3%95/_blank" w:history="1">
        <w:r>
          <w:t>上级主管单位</w:t>
        </w:r>
      </w:hyperlink>
      <w:r>
        <w:t>承担质量管理责任的药品经营实体。具有依法领取的《药品经营许可证》和《企业法人营业执照》或《营业执照》。企业经过内部评审，基本符合《</w:t>
      </w:r>
      <w:hyperlink r:id="rId11" w:tgtFrame="https://baike.baidu.com/item/%E8%8D%AF%E5%93%81%E7%BB%8F%E8%90%A5%E8%B4%A8%E9%87%8F%E7%AE%A1%E7%90%86%E8%A7%84%E8%8C%83%E8%AE%A4%E8%AF%81%E7%AE%A1%E7%90%86%E5%8A%9E%E6%B3%95/_blank" w:history="1">
        <w:r>
          <w:t>药品经营质量管理规范</w:t>
        </w:r>
      </w:hyperlink>
      <w:r>
        <w:t>》及其实施细则规定的条件和要求。在申请认证前</w:t>
      </w:r>
      <w:r>
        <w:t>12</w:t>
      </w:r>
      <w:r>
        <w:t>个月内，企业没有因违规经营造成的经销假劣药品问题</w:t>
      </w:r>
      <w:r>
        <w:t>(</w:t>
      </w:r>
      <w:r>
        <w:t>以</w:t>
      </w:r>
      <w:hyperlink r:id="rId12" w:tgtFrame="https://baike.baidu.com/item/%E8%8D%AF%E5%93%81%E7%BB%8F%E8%90%A5%E8%B4%A8%E9%87%8F%E7%AE%A1%E7%90%86%E8%A7%84%E8%8C%83%E8%AE%A4%E8%AF%81%E7%AE%A1%E7%90%86%E5%8A%9E%E6%B3%95/_blank" w:history="1">
        <w:r>
          <w:t>药品监督管理</w:t>
        </w:r>
      </w:hyperlink>
      <w:r>
        <w:t>部门给予行政处罚的日期为准</w:t>
      </w:r>
      <w:r>
        <w:t>)</w:t>
      </w:r>
      <w:r>
        <w:t>。</w:t>
      </w:r>
    </w:p>
    <w:p w:rsidR="00CB2E3A" w:rsidRDefault="004D49BF">
      <w:pPr>
        <w:tabs>
          <w:tab w:val="right" w:pos="8306"/>
        </w:tabs>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二、办理依据</w:t>
      </w:r>
    </w:p>
    <w:p w:rsidR="00CB2E3A" w:rsidRDefault="004D49BF">
      <w:pPr>
        <w:spacing w:line="360" w:lineRule="exact"/>
        <w:ind w:firstLineChars="200" w:firstLine="420"/>
      </w:pPr>
      <w:r>
        <w:rPr>
          <w:rFonts w:hint="eastAsia"/>
        </w:rPr>
        <w:t>（一）设立依据</w:t>
      </w:r>
    </w:p>
    <w:p w:rsidR="00CB2E3A" w:rsidRDefault="004D49BF">
      <w:pPr>
        <w:widowControl/>
        <w:spacing w:line="360" w:lineRule="exact"/>
        <w:ind w:firstLine="420"/>
      </w:pPr>
      <w:r>
        <w:rPr>
          <w:rFonts w:hint="eastAsia"/>
        </w:rPr>
        <w:t>1.</w:t>
      </w:r>
      <w:r>
        <w:rPr>
          <w:rFonts w:hint="eastAsia"/>
        </w:rPr>
        <w:t>《中华人民共和国药品管理法》</w:t>
      </w:r>
      <w:r>
        <w:rPr>
          <w:rFonts w:hint="eastAsia"/>
        </w:rPr>
        <w:t>((2001</w:t>
      </w:r>
      <w:r>
        <w:rPr>
          <w:rFonts w:hint="eastAsia"/>
        </w:rPr>
        <w:t>年</w:t>
      </w:r>
      <w:r>
        <w:rPr>
          <w:rFonts w:hint="eastAsia"/>
        </w:rPr>
        <w:t>2</w:t>
      </w:r>
      <w:r>
        <w:rPr>
          <w:rFonts w:hint="eastAsia"/>
        </w:rPr>
        <w:t>月</w:t>
      </w:r>
      <w:r>
        <w:rPr>
          <w:rFonts w:hint="eastAsia"/>
        </w:rPr>
        <w:t>28</w:t>
      </w:r>
      <w:r>
        <w:rPr>
          <w:rFonts w:hint="eastAsia"/>
        </w:rPr>
        <w:t>日中华人民共和国主席令第</w:t>
      </w:r>
      <w:r>
        <w:rPr>
          <w:rFonts w:hint="eastAsia"/>
        </w:rPr>
        <w:t>45</w:t>
      </w:r>
      <w:r>
        <w:rPr>
          <w:rFonts w:hint="eastAsia"/>
        </w:rPr>
        <w:t>号，</w:t>
      </w:r>
      <w:r>
        <w:rPr>
          <w:rFonts w:hint="eastAsia"/>
        </w:rPr>
        <w:t>2015</w:t>
      </w:r>
      <w:r>
        <w:rPr>
          <w:rFonts w:hint="eastAsia"/>
        </w:rPr>
        <w:t>年</w:t>
      </w:r>
      <w:r>
        <w:rPr>
          <w:rFonts w:hint="eastAsia"/>
        </w:rPr>
        <w:t>4</w:t>
      </w:r>
      <w:r>
        <w:rPr>
          <w:rFonts w:hint="eastAsia"/>
        </w:rPr>
        <w:t>月</w:t>
      </w:r>
      <w:r>
        <w:rPr>
          <w:rFonts w:hint="eastAsia"/>
        </w:rPr>
        <w:t>24</w:t>
      </w:r>
      <w:r>
        <w:rPr>
          <w:rFonts w:hint="eastAsia"/>
        </w:rPr>
        <w:t>修订））第十六条</w:t>
      </w:r>
      <w:r>
        <w:rPr>
          <w:rFonts w:hint="eastAsia"/>
        </w:rPr>
        <w:t xml:space="preserve"> </w:t>
      </w:r>
      <w:r>
        <w:rPr>
          <w:rFonts w:hint="eastAsia"/>
        </w:rPr>
        <w:t>药品经营企业必须按照国务院药品监督管理部门依据本法制定的《药品经营质量管理规范》经营药品。药品监督管理部门按照规定对药品经营企业是否符合《药品经营质量管理规范》的要求进行认证；对认证合格的，发给认证证书。《药品经营质量管理规范》的具体实施办法、实施步骤由国务院药品监督管理部门规定。</w:t>
      </w:r>
      <w:r>
        <w:rPr>
          <w:rFonts w:hint="eastAsia"/>
        </w:rPr>
        <w:t xml:space="preserve"> </w:t>
      </w:r>
    </w:p>
    <w:p w:rsidR="00CB2E3A" w:rsidRDefault="004D49BF">
      <w:pPr>
        <w:widowControl/>
        <w:spacing w:line="360" w:lineRule="exact"/>
        <w:ind w:firstLine="420"/>
      </w:pPr>
      <w:r>
        <w:rPr>
          <w:rFonts w:hint="eastAsia"/>
        </w:rPr>
        <w:t>2.</w:t>
      </w:r>
      <w:r>
        <w:rPr>
          <w:rFonts w:hint="eastAsia"/>
        </w:rPr>
        <w:t>《中华人民共和国药品管理法实施条例》（（</w:t>
      </w:r>
      <w:r>
        <w:rPr>
          <w:rFonts w:hint="eastAsia"/>
        </w:rPr>
        <w:t>2002</w:t>
      </w:r>
      <w:r>
        <w:rPr>
          <w:rFonts w:hint="eastAsia"/>
        </w:rPr>
        <w:t>年</w:t>
      </w:r>
      <w:r>
        <w:rPr>
          <w:rFonts w:hint="eastAsia"/>
        </w:rPr>
        <w:t>8</w:t>
      </w:r>
      <w:r>
        <w:rPr>
          <w:rFonts w:hint="eastAsia"/>
        </w:rPr>
        <w:t>月</w:t>
      </w:r>
      <w:r>
        <w:rPr>
          <w:rFonts w:hint="eastAsia"/>
        </w:rPr>
        <w:t>4</w:t>
      </w:r>
      <w:r>
        <w:rPr>
          <w:rFonts w:hint="eastAsia"/>
        </w:rPr>
        <w:t>日中华人民共和国国务院令第</w:t>
      </w:r>
      <w:r>
        <w:rPr>
          <w:rFonts w:hint="eastAsia"/>
        </w:rPr>
        <w:t>360</w:t>
      </w:r>
      <w:r>
        <w:rPr>
          <w:rFonts w:hint="eastAsia"/>
        </w:rPr>
        <w:t>号</w:t>
      </w:r>
      <w:r>
        <w:rPr>
          <w:rFonts w:hint="eastAsia"/>
        </w:rPr>
        <w:t xml:space="preserve"> </w:t>
      </w:r>
      <w:r>
        <w:rPr>
          <w:rFonts w:hint="eastAsia"/>
        </w:rPr>
        <w:t>，</w:t>
      </w:r>
      <w:r>
        <w:rPr>
          <w:rFonts w:hint="eastAsia"/>
        </w:rPr>
        <w:t>201</w:t>
      </w:r>
      <w:r>
        <w:rPr>
          <w:rFonts w:hint="eastAsia"/>
        </w:rPr>
        <w:t>6</w:t>
      </w:r>
      <w:r>
        <w:rPr>
          <w:rFonts w:hint="eastAsia"/>
        </w:rPr>
        <w:t>年</w:t>
      </w:r>
      <w:r>
        <w:rPr>
          <w:rFonts w:hint="eastAsia"/>
        </w:rPr>
        <w:t>2</w:t>
      </w:r>
      <w:r>
        <w:rPr>
          <w:rFonts w:hint="eastAsia"/>
        </w:rPr>
        <w:t>月</w:t>
      </w:r>
      <w:r>
        <w:rPr>
          <w:rFonts w:hint="eastAsia"/>
        </w:rPr>
        <w:t>6</w:t>
      </w:r>
      <w:r>
        <w:rPr>
          <w:rFonts w:hint="eastAsia"/>
        </w:rPr>
        <w:t>日修订）第十三条</w:t>
      </w:r>
      <w:r>
        <w:rPr>
          <w:rFonts w:hint="eastAsia"/>
        </w:rPr>
        <w:t xml:space="preserve"> </w:t>
      </w:r>
      <w:r>
        <w:rPr>
          <w:rFonts w:hint="eastAsia"/>
        </w:rPr>
        <w:t>省、自治区、直辖市人民政府药品监督管理部门和设区的市级药品监督管理机构负责组织药品经营企业的认证工作。药品经营企业应当按照国务院药品监督管理部门规定的实施办法和实施步骤，通过省、自治区、直辖市人民政府药品监督管理部门或者设区的市级药品监督管理机构组织的《药品经营质量管理规范》的认证，取得认证证书。《药品经营质量管理规范》认证证书的格式由国务院药品监督管理部门统一规定。</w:t>
      </w:r>
      <w:r>
        <w:rPr>
          <w:rFonts w:hint="eastAsia"/>
        </w:rPr>
        <w:t xml:space="preserve"> </w:t>
      </w:r>
      <w:r>
        <w:rPr>
          <w:rFonts w:hint="eastAsia"/>
        </w:rPr>
        <w:t>新开办药品批发企业和药品零售企业，应当自取得《药品经营许可证》之日起</w:t>
      </w:r>
      <w:r>
        <w:rPr>
          <w:rFonts w:hint="eastAsia"/>
        </w:rPr>
        <w:t>30</w:t>
      </w:r>
      <w:r>
        <w:rPr>
          <w:rFonts w:hint="eastAsia"/>
        </w:rPr>
        <w:t>日内，向发给其《药品经营许可证》的药品监</w:t>
      </w:r>
      <w:r>
        <w:rPr>
          <w:rFonts w:hint="eastAsia"/>
        </w:rPr>
        <w:t>督管理部门或者药品监督管理机构申请《药品经营质量管理规范》认证。受理申请的药品监督管理部门或者药品监督管理机构应当自收到申请之日起</w:t>
      </w:r>
      <w:r>
        <w:rPr>
          <w:rFonts w:hint="eastAsia"/>
        </w:rPr>
        <w:t>3</w:t>
      </w:r>
      <w:r>
        <w:rPr>
          <w:rFonts w:hint="eastAsia"/>
        </w:rPr>
        <w:t>个月内，按照国务院药品监督管理部门的规定，组织对申请认证的药品批发企业或者药品零售企业是否符合《药品经营质量管理规范》进行认证；认证合格的，发给认证证书。</w:t>
      </w:r>
    </w:p>
    <w:p w:rsidR="00CB2E3A" w:rsidRDefault="004D49BF">
      <w:pPr>
        <w:widowControl/>
        <w:spacing w:line="360" w:lineRule="exact"/>
        <w:ind w:firstLine="420"/>
      </w:pPr>
      <w:r>
        <w:rPr>
          <w:rFonts w:hint="eastAsia"/>
        </w:rPr>
        <w:t>3.</w:t>
      </w:r>
      <w:r>
        <w:rPr>
          <w:rFonts w:hint="eastAsia"/>
        </w:rPr>
        <w:t>《张掖市人民政府关于公布市级政府部门第十三批省属驻张单位第八批取消调整和下放行政审批项目等事项的决定》（张政发〔</w:t>
      </w:r>
      <w:r>
        <w:rPr>
          <w:rFonts w:hint="eastAsia"/>
        </w:rPr>
        <w:t>2015</w:t>
      </w:r>
      <w:r>
        <w:rPr>
          <w:rFonts w:hint="eastAsia"/>
        </w:rPr>
        <w:t>〕</w:t>
      </w:r>
      <w:r>
        <w:rPr>
          <w:rFonts w:hint="eastAsia"/>
        </w:rPr>
        <w:t>145</w:t>
      </w:r>
      <w:r>
        <w:rPr>
          <w:rFonts w:hint="eastAsia"/>
        </w:rPr>
        <w:t>号）。</w:t>
      </w:r>
      <w:r>
        <w:rPr>
          <w:rFonts w:hint="eastAsia"/>
        </w:rPr>
        <w:t xml:space="preserve">       </w:t>
      </w:r>
    </w:p>
    <w:p w:rsidR="00CB2E3A" w:rsidRDefault="004D49BF">
      <w:pPr>
        <w:spacing w:line="360" w:lineRule="exact"/>
        <w:ind w:firstLineChars="200" w:firstLine="420"/>
      </w:pPr>
      <w:r>
        <w:rPr>
          <w:rFonts w:hint="eastAsia"/>
        </w:rPr>
        <w:t>（二）许可条件和申请材料的依据</w:t>
      </w:r>
    </w:p>
    <w:p w:rsidR="00CB2E3A" w:rsidRDefault="004D49BF">
      <w:pPr>
        <w:ind w:firstLineChars="200" w:firstLine="420"/>
        <w:rPr>
          <w:rFonts w:ascii="宋体" w:hAnsi="宋体"/>
        </w:rPr>
      </w:pPr>
      <w:r>
        <w:rPr>
          <w:rFonts w:ascii="宋体" w:hAnsi="宋体" w:hint="eastAsia"/>
        </w:rPr>
        <w:t>1.</w:t>
      </w:r>
      <w:r>
        <w:rPr>
          <w:rFonts w:ascii="宋体" w:hAnsi="宋体" w:hint="eastAsia"/>
        </w:rPr>
        <w:t>许可条件的依据：《药品经营质量管理</w:t>
      </w:r>
      <w:r>
        <w:rPr>
          <w:rFonts w:ascii="宋体" w:hAnsi="宋体" w:hint="eastAsia"/>
        </w:rPr>
        <w:t>规范》</w:t>
      </w:r>
      <w:r>
        <w:rPr>
          <w:rFonts w:ascii="宋体" w:hAnsi="宋体" w:hint="eastAsia"/>
        </w:rPr>
        <w:t>(</w:t>
      </w:r>
      <w:r>
        <w:rPr>
          <w:rFonts w:ascii="宋体" w:hAnsi="宋体" w:hint="eastAsia"/>
        </w:rPr>
        <w:t>国家食品药品监督管理总局令</w:t>
      </w:r>
      <w:r>
        <w:rPr>
          <w:rFonts w:ascii="宋体" w:hAnsi="宋体" w:hint="eastAsia"/>
        </w:rPr>
        <w:t xml:space="preserve"> </w:t>
      </w:r>
      <w:r>
        <w:rPr>
          <w:rFonts w:ascii="宋体" w:hAnsi="宋体" w:hint="eastAsia"/>
        </w:rPr>
        <w:t>第</w:t>
      </w:r>
      <w:r>
        <w:rPr>
          <w:rFonts w:ascii="宋体" w:hAnsi="宋体" w:hint="eastAsia"/>
        </w:rPr>
        <w:t>28</w:t>
      </w:r>
      <w:r>
        <w:rPr>
          <w:rFonts w:ascii="宋体" w:hAnsi="宋体" w:hint="eastAsia"/>
        </w:rPr>
        <w:t>号</w:t>
      </w:r>
      <w:r>
        <w:rPr>
          <w:rFonts w:ascii="宋体" w:hAnsi="宋体" w:hint="eastAsia"/>
        </w:rPr>
        <w:t xml:space="preserve">) </w:t>
      </w:r>
      <w:r>
        <w:rPr>
          <w:rFonts w:ascii="宋体" w:hAnsi="宋体" w:hint="eastAsia"/>
        </w:rPr>
        <w:t>第三条</w:t>
      </w:r>
      <w:r>
        <w:rPr>
          <w:rFonts w:ascii="宋体" w:hAnsi="宋体" w:hint="eastAsia"/>
        </w:rPr>
        <w:t xml:space="preserve">  </w:t>
      </w:r>
      <w:r>
        <w:rPr>
          <w:rFonts w:ascii="宋体" w:hAnsi="宋体" w:hint="eastAsia"/>
        </w:rPr>
        <w:t>药品经营企业应当严格执行本规范。</w:t>
      </w:r>
    </w:p>
    <w:p w:rsidR="00CB2E3A" w:rsidRDefault="004D49BF">
      <w:pPr>
        <w:ind w:firstLineChars="200" w:firstLine="420"/>
        <w:rPr>
          <w:rFonts w:ascii="宋体" w:hAnsi="宋体"/>
        </w:rPr>
      </w:pPr>
      <w:r>
        <w:rPr>
          <w:rFonts w:ascii="宋体" w:hAnsi="宋体" w:hint="eastAsia"/>
        </w:rPr>
        <w:t>《药品经营质量管理规范认证管理办法》（国食药监市〔</w:t>
      </w:r>
      <w:r>
        <w:rPr>
          <w:rFonts w:ascii="宋体" w:hAnsi="宋体" w:hint="eastAsia"/>
        </w:rPr>
        <w:t>2003</w:t>
      </w:r>
      <w:r>
        <w:rPr>
          <w:rFonts w:ascii="宋体" w:hAnsi="宋体" w:hint="eastAsia"/>
        </w:rPr>
        <w:t>〕</w:t>
      </w:r>
      <w:r>
        <w:rPr>
          <w:rFonts w:ascii="宋体" w:hAnsi="宋体" w:hint="eastAsia"/>
        </w:rPr>
        <w:t>25</w:t>
      </w:r>
      <w:r>
        <w:rPr>
          <w:rFonts w:ascii="宋体" w:hAnsi="宋体" w:hint="eastAsia"/>
        </w:rPr>
        <w:t>号）第二条</w:t>
      </w:r>
      <w:r>
        <w:rPr>
          <w:rFonts w:ascii="宋体" w:hAnsi="宋体" w:hint="eastAsia"/>
        </w:rPr>
        <w:t xml:space="preserve">  GSP</w:t>
      </w:r>
      <w:r>
        <w:rPr>
          <w:rFonts w:ascii="宋体" w:hAnsi="宋体" w:hint="eastAsia"/>
        </w:rPr>
        <w:t>认证是药品监督管理部门依法对药品经营企业药品经营质量管理进行监督检查的一种手段，是对药品经营企业实施《药品经营质量管理规范》情况的检查、评价并决定是否发给认证证书的监督管理过程。第十七条　申请</w:t>
      </w:r>
      <w:r>
        <w:rPr>
          <w:rFonts w:ascii="宋体" w:hAnsi="宋体" w:hint="eastAsia"/>
        </w:rPr>
        <w:t>GSP</w:t>
      </w:r>
      <w:r>
        <w:rPr>
          <w:rFonts w:ascii="宋体" w:hAnsi="宋体" w:hint="eastAsia"/>
        </w:rPr>
        <w:t>认证的药品经营企业，应符合以下条件：</w:t>
      </w:r>
    </w:p>
    <w:p w:rsidR="00CB2E3A" w:rsidRDefault="004D49BF">
      <w:pPr>
        <w:ind w:firstLineChars="200" w:firstLine="420"/>
        <w:rPr>
          <w:rFonts w:ascii="宋体" w:hAnsi="宋体"/>
        </w:rPr>
      </w:pPr>
      <w:r>
        <w:rPr>
          <w:rFonts w:ascii="宋体" w:hAnsi="宋体" w:hint="eastAsia"/>
        </w:rPr>
        <w:t xml:space="preserve">　　</w:t>
      </w:r>
      <w:r>
        <w:rPr>
          <w:rFonts w:ascii="宋体" w:hAnsi="宋体" w:hint="eastAsia"/>
        </w:rPr>
        <w:t>(</w:t>
      </w:r>
      <w:r>
        <w:rPr>
          <w:rFonts w:ascii="宋体" w:hAnsi="宋体" w:hint="eastAsia"/>
        </w:rPr>
        <w:t>一</w:t>
      </w:r>
      <w:r>
        <w:rPr>
          <w:rFonts w:ascii="宋体" w:hAnsi="宋体" w:hint="eastAsia"/>
        </w:rPr>
        <w:t>)</w:t>
      </w:r>
      <w:r>
        <w:rPr>
          <w:rFonts w:ascii="宋体" w:hAnsi="宋体" w:hint="eastAsia"/>
        </w:rPr>
        <w:t>属于以下情形之一的药品经营单位：</w:t>
      </w:r>
    </w:p>
    <w:p w:rsidR="00CB2E3A" w:rsidRDefault="004D49BF">
      <w:pPr>
        <w:ind w:firstLineChars="200" w:firstLine="420"/>
        <w:rPr>
          <w:rFonts w:ascii="宋体" w:hAnsi="宋体"/>
        </w:rPr>
      </w:pPr>
      <w:r>
        <w:rPr>
          <w:rFonts w:ascii="宋体" w:hAnsi="宋体" w:hint="eastAsia"/>
        </w:rPr>
        <w:t xml:space="preserve">　　</w:t>
      </w:r>
      <w:r>
        <w:rPr>
          <w:rFonts w:ascii="宋体" w:hAnsi="宋体" w:hint="eastAsia"/>
        </w:rPr>
        <w:t>1.</w:t>
      </w:r>
      <w:r>
        <w:rPr>
          <w:rFonts w:ascii="宋体" w:hAnsi="宋体" w:hint="eastAsia"/>
        </w:rPr>
        <w:t>具有企业法人资格的药品经营企业；</w:t>
      </w:r>
    </w:p>
    <w:p w:rsidR="00CB2E3A" w:rsidRDefault="004D49BF">
      <w:pPr>
        <w:ind w:firstLineChars="200" w:firstLine="420"/>
        <w:rPr>
          <w:rFonts w:ascii="宋体" w:hAnsi="宋体"/>
        </w:rPr>
      </w:pPr>
      <w:r>
        <w:rPr>
          <w:rFonts w:ascii="宋体" w:hAnsi="宋体" w:hint="eastAsia"/>
        </w:rPr>
        <w:t xml:space="preserve">　　</w:t>
      </w:r>
      <w:r>
        <w:rPr>
          <w:rFonts w:ascii="宋体" w:hAnsi="宋体" w:hint="eastAsia"/>
        </w:rPr>
        <w:t>2.</w:t>
      </w:r>
      <w:r>
        <w:rPr>
          <w:rFonts w:ascii="宋体" w:hAnsi="宋体" w:hint="eastAsia"/>
        </w:rPr>
        <w:t>非专营</w:t>
      </w:r>
      <w:r>
        <w:rPr>
          <w:rFonts w:ascii="宋体" w:hAnsi="宋体" w:hint="eastAsia"/>
        </w:rPr>
        <w:t>药品的企业法人下属的药品经营企业；</w:t>
      </w:r>
    </w:p>
    <w:p w:rsidR="00CB2E3A" w:rsidRDefault="004D49BF">
      <w:pPr>
        <w:ind w:firstLineChars="200" w:firstLine="420"/>
        <w:rPr>
          <w:rFonts w:ascii="宋体" w:hAnsi="宋体"/>
        </w:rPr>
      </w:pPr>
      <w:r>
        <w:rPr>
          <w:rFonts w:ascii="宋体" w:hAnsi="宋体" w:hint="eastAsia"/>
        </w:rPr>
        <w:t xml:space="preserve">　　</w:t>
      </w:r>
      <w:r>
        <w:rPr>
          <w:rFonts w:ascii="宋体" w:hAnsi="宋体" w:hint="eastAsia"/>
        </w:rPr>
        <w:t>3.</w:t>
      </w:r>
      <w:r>
        <w:rPr>
          <w:rFonts w:ascii="宋体" w:hAnsi="宋体" w:hint="eastAsia"/>
        </w:rPr>
        <w:t>不具有企业法人资格且无上级主管单位承担质量管理责任的药品经营实体。</w:t>
      </w:r>
    </w:p>
    <w:p w:rsidR="00CB2E3A" w:rsidRDefault="004D49BF">
      <w:pPr>
        <w:ind w:firstLineChars="200" w:firstLine="420"/>
        <w:rPr>
          <w:rFonts w:ascii="宋体" w:hAnsi="宋体"/>
        </w:rPr>
      </w:pPr>
      <w:r>
        <w:rPr>
          <w:rFonts w:ascii="宋体" w:hAnsi="宋体" w:hint="eastAsia"/>
        </w:rPr>
        <w:t xml:space="preserve">　　</w:t>
      </w:r>
      <w:r>
        <w:rPr>
          <w:rFonts w:ascii="宋体" w:hAnsi="宋体" w:hint="eastAsia"/>
        </w:rPr>
        <w:t>(</w:t>
      </w:r>
      <w:r>
        <w:rPr>
          <w:rFonts w:ascii="宋体" w:hAnsi="宋体" w:hint="eastAsia"/>
        </w:rPr>
        <w:t>二</w:t>
      </w:r>
      <w:r>
        <w:rPr>
          <w:rFonts w:ascii="宋体" w:hAnsi="宋体" w:hint="eastAsia"/>
        </w:rPr>
        <w:t>)</w:t>
      </w:r>
      <w:r>
        <w:rPr>
          <w:rFonts w:ascii="宋体" w:hAnsi="宋体" w:hint="eastAsia"/>
        </w:rPr>
        <w:t>具有依法领取的《药品经营许可证》和《企业法人营业执照》或《营业执照》。</w:t>
      </w:r>
    </w:p>
    <w:p w:rsidR="00CB2E3A" w:rsidRDefault="004D49BF">
      <w:pPr>
        <w:ind w:firstLineChars="200" w:firstLine="420"/>
        <w:rPr>
          <w:rFonts w:ascii="宋体" w:hAnsi="宋体"/>
        </w:rPr>
      </w:pPr>
      <w:r>
        <w:rPr>
          <w:rFonts w:ascii="宋体" w:hAnsi="宋体" w:hint="eastAsia"/>
        </w:rPr>
        <w:t xml:space="preserve">　　</w:t>
      </w:r>
      <w:r>
        <w:rPr>
          <w:rFonts w:ascii="宋体" w:hAnsi="宋体" w:hint="eastAsia"/>
        </w:rPr>
        <w:t>(</w:t>
      </w:r>
      <w:r>
        <w:rPr>
          <w:rFonts w:ascii="宋体" w:hAnsi="宋体" w:hint="eastAsia"/>
        </w:rPr>
        <w:t>三</w:t>
      </w:r>
      <w:r>
        <w:rPr>
          <w:rFonts w:ascii="宋体" w:hAnsi="宋体" w:hint="eastAsia"/>
        </w:rPr>
        <w:t>)</w:t>
      </w:r>
      <w:r>
        <w:rPr>
          <w:rFonts w:ascii="宋体" w:hAnsi="宋体" w:hint="eastAsia"/>
        </w:rPr>
        <w:t>企业经过内部评审，基本符合《药品经营质量管理规范》及其实施细则规定的条件和要求。</w:t>
      </w:r>
    </w:p>
    <w:p w:rsidR="00CB2E3A" w:rsidRDefault="004D49BF">
      <w:pPr>
        <w:ind w:firstLineChars="200" w:firstLine="420"/>
        <w:rPr>
          <w:rFonts w:ascii="宋体" w:hAnsi="宋体"/>
        </w:rPr>
      </w:pPr>
      <w:r>
        <w:rPr>
          <w:rFonts w:ascii="宋体" w:hAnsi="宋体" w:hint="eastAsia"/>
        </w:rPr>
        <w:t xml:space="preserve">　　</w:t>
      </w:r>
      <w:r>
        <w:rPr>
          <w:rFonts w:ascii="宋体" w:hAnsi="宋体" w:hint="eastAsia"/>
        </w:rPr>
        <w:t>(</w:t>
      </w:r>
      <w:r>
        <w:rPr>
          <w:rFonts w:ascii="宋体" w:hAnsi="宋体" w:hint="eastAsia"/>
        </w:rPr>
        <w:t>四</w:t>
      </w:r>
      <w:r>
        <w:rPr>
          <w:rFonts w:ascii="宋体" w:hAnsi="宋体" w:hint="eastAsia"/>
        </w:rPr>
        <w:t>)</w:t>
      </w:r>
      <w:r>
        <w:rPr>
          <w:rFonts w:ascii="宋体" w:hAnsi="宋体" w:hint="eastAsia"/>
        </w:rPr>
        <w:t>在申请认证前</w:t>
      </w:r>
      <w:r>
        <w:rPr>
          <w:rFonts w:ascii="宋体" w:hAnsi="宋体" w:hint="eastAsia"/>
        </w:rPr>
        <w:t>12</w:t>
      </w:r>
      <w:r>
        <w:rPr>
          <w:rFonts w:ascii="宋体" w:hAnsi="宋体" w:hint="eastAsia"/>
        </w:rPr>
        <w:t>个月内，企业没有因违规经营造成的经销假劣药品问题</w:t>
      </w:r>
      <w:r>
        <w:rPr>
          <w:rFonts w:ascii="宋体" w:hAnsi="宋体" w:hint="eastAsia"/>
        </w:rPr>
        <w:t>(</w:t>
      </w:r>
      <w:r>
        <w:rPr>
          <w:rFonts w:ascii="宋体" w:hAnsi="宋体" w:hint="eastAsia"/>
        </w:rPr>
        <w:t>以药品监督管理部门给予行政处罚的日期为准，下同</w:t>
      </w:r>
      <w:r>
        <w:rPr>
          <w:rFonts w:ascii="宋体" w:hAnsi="宋体" w:hint="eastAsia"/>
        </w:rPr>
        <w:t>)</w:t>
      </w:r>
      <w:r>
        <w:rPr>
          <w:rFonts w:ascii="宋体" w:hAnsi="宋体" w:hint="eastAsia"/>
        </w:rPr>
        <w:t>。</w:t>
      </w:r>
    </w:p>
    <w:p w:rsidR="00CB2E3A" w:rsidRDefault="004D49BF">
      <w:pPr>
        <w:ind w:firstLineChars="200" w:firstLine="420"/>
        <w:rPr>
          <w:rFonts w:ascii="宋体" w:hAnsi="宋体"/>
        </w:rPr>
      </w:pPr>
      <w:r>
        <w:rPr>
          <w:rFonts w:ascii="宋体" w:hAnsi="宋体" w:hint="eastAsia"/>
        </w:rPr>
        <w:t>2.</w:t>
      </w:r>
      <w:r>
        <w:rPr>
          <w:rFonts w:ascii="宋体" w:hAnsi="宋体" w:hint="eastAsia"/>
        </w:rPr>
        <w:t>申请材料的依据：</w:t>
      </w:r>
      <w:r>
        <w:rPr>
          <w:rFonts w:ascii="Arial" w:hAnsi="Arial" w:cs="Arial" w:hint="eastAsia"/>
          <w:color w:val="000000"/>
          <w:szCs w:val="21"/>
          <w:shd w:val="clear" w:color="auto" w:fill="FFFFFF"/>
        </w:rPr>
        <w:t>《药品经营质量管理规范</w:t>
      </w:r>
      <w:r>
        <w:rPr>
          <w:rFonts w:ascii="Arial" w:hAnsi="Arial" w:cs="Arial" w:hint="eastAsia"/>
          <w:color w:val="000000"/>
          <w:szCs w:val="21"/>
          <w:shd w:val="clear" w:color="auto" w:fill="FFFFFF"/>
        </w:rPr>
        <w:t>(GSP)</w:t>
      </w:r>
      <w:r>
        <w:rPr>
          <w:rFonts w:ascii="Arial" w:hAnsi="Arial" w:cs="Arial" w:hint="eastAsia"/>
          <w:color w:val="000000"/>
          <w:szCs w:val="21"/>
          <w:shd w:val="clear" w:color="auto" w:fill="FFFFFF"/>
        </w:rPr>
        <w:t>认证管理办法</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试行</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国药管市〔</w:t>
      </w:r>
      <w:r>
        <w:rPr>
          <w:rFonts w:ascii="Arial" w:hAnsi="Arial" w:cs="Arial" w:hint="eastAsia"/>
          <w:color w:val="000000"/>
          <w:szCs w:val="21"/>
          <w:shd w:val="clear" w:color="auto" w:fill="FFFFFF"/>
        </w:rPr>
        <w:t>2000</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5</w:t>
      </w:r>
      <w:r>
        <w:rPr>
          <w:rFonts w:ascii="Arial" w:hAnsi="Arial" w:cs="Arial" w:hint="eastAsia"/>
          <w:color w:val="000000"/>
          <w:szCs w:val="21"/>
          <w:shd w:val="clear" w:color="auto" w:fill="FFFFFF"/>
        </w:rPr>
        <w:t>27</w:t>
      </w:r>
      <w:r>
        <w:rPr>
          <w:rFonts w:ascii="Arial" w:hAnsi="Arial" w:cs="Arial" w:hint="eastAsia"/>
          <w:color w:val="000000"/>
          <w:szCs w:val="21"/>
          <w:shd w:val="clear" w:color="auto" w:fill="FFFFFF"/>
        </w:rPr>
        <w:t>号），</w:t>
      </w:r>
      <w:r>
        <w:rPr>
          <w:rFonts w:ascii="宋体" w:hAnsi="宋体"/>
        </w:rPr>
        <w:t>第十八</w:t>
      </w:r>
      <w:r>
        <w:rPr>
          <w:rFonts w:ascii="宋体" w:hAnsi="宋体" w:hint="eastAsia"/>
        </w:rPr>
        <w:t>条</w:t>
      </w:r>
      <w:r>
        <w:rPr>
          <w:rFonts w:ascii="宋体" w:hAnsi="宋体"/>
        </w:rPr>
        <w:t>申请</w:t>
      </w:r>
      <w:hyperlink r:id="rId13" w:tgtFrame="https://baike.baidu.com/item/%E8%8D%AF%E5%93%81%E7%BB%8F%E8%90%A5%E8%B4%A8%E9%87%8F%E7%AE%A1%E7%90%86%E8%A7%84%E8%8C%83%E8%AE%A4%E8%AF%81%E7%AE%A1%E7%90%86%E5%8A%9E%E6%B3%95/_blank" w:history="1">
        <w:r>
          <w:rPr>
            <w:rFonts w:ascii="宋体" w:hAnsi="宋体"/>
          </w:rPr>
          <w:t>GSP</w:t>
        </w:r>
        <w:r>
          <w:rPr>
            <w:rFonts w:ascii="宋体" w:hAnsi="宋体"/>
          </w:rPr>
          <w:t>认证</w:t>
        </w:r>
      </w:hyperlink>
      <w:r>
        <w:rPr>
          <w:rFonts w:ascii="宋体" w:hAnsi="宋体"/>
        </w:rPr>
        <w:t>的药品经营企业，应填报《药品经营质量管理规范认证申请书》，同时报送以下资料：《药品经营许可证》和营业执照复印件；企业实施《</w:t>
      </w:r>
      <w:hyperlink r:id="rId14" w:tgtFrame="https://baike.baidu.com/item/%E8%8D%AF%E5%93%81%E7%BB%8F%E8%90%A5%E8%B4%A8%E9%87%8F%E7%AE%A1%E7%90%86%E8%A7%84%E8%8C%83%E8%AE%A4%E8%AF%81%E7%AE%A1%E7%90%86%E5%8A%9E%E6%B3%95/_blank" w:history="1">
        <w:r>
          <w:rPr>
            <w:rFonts w:ascii="宋体" w:hAnsi="宋体"/>
          </w:rPr>
          <w:t>药品经营质量管理规范</w:t>
        </w:r>
      </w:hyperlink>
      <w:r>
        <w:rPr>
          <w:rFonts w:ascii="宋体" w:hAnsi="宋体"/>
        </w:rPr>
        <w:t>》情况的自查报告；企业非违规经销假劣药品问题的说明及有效的证明文件；企业负责人员和质量管理人员情况表；企业药品验收、养护人员情况表；企业经营场所、仓储、验收养护等设施、设备情况表；</w:t>
      </w:r>
      <w:r>
        <w:rPr>
          <w:rFonts w:ascii="宋体" w:hAnsi="宋体"/>
        </w:rPr>
        <w:t>企业所属非法人分支机构情况表；企业药品经营质量管理制度目录；企业质量管理组织、机构的设置与职能框图；企业经营场所和仓库的平面布局图。企业填报的《药品经营质量管理规范认证申请书》及上述相关资料，应按规定做到详实和准确。企业不得隐瞒、谎报、漏报，否则将驳回认证申请、中止认证现场检查或判定其认证不合格。</w:t>
      </w:r>
    </w:p>
    <w:p w:rsidR="00CB2E3A" w:rsidRDefault="004D49B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实施机关</w:t>
      </w:r>
    </w:p>
    <w:p w:rsidR="00CB2E3A" w:rsidRDefault="004D49BF">
      <w:pPr>
        <w:spacing w:line="400" w:lineRule="exact"/>
        <w:ind w:firstLineChars="200" w:firstLine="420"/>
        <w:rPr>
          <w:rFonts w:ascii="宋体" w:hAnsi="宋体"/>
          <w:color w:val="000000"/>
          <w:szCs w:val="21"/>
        </w:rPr>
      </w:pPr>
      <w:r>
        <w:rPr>
          <w:rFonts w:ascii="宋体" w:hAnsi="宋体" w:hint="eastAsia"/>
          <w:color w:val="000000"/>
          <w:szCs w:val="21"/>
        </w:rPr>
        <w:t>（一）实施机关名称：</w:t>
      </w:r>
      <w:r>
        <w:rPr>
          <w:rFonts w:ascii="宋体" w:hAnsi="宋体" w:hint="eastAsia"/>
          <w:szCs w:val="21"/>
        </w:rPr>
        <w:t>肃南县市场监督管理局</w:t>
      </w:r>
    </w:p>
    <w:p w:rsidR="00CB2E3A" w:rsidRDefault="004D49BF">
      <w:pPr>
        <w:spacing w:line="400" w:lineRule="exact"/>
        <w:ind w:firstLineChars="200" w:firstLine="420"/>
        <w:rPr>
          <w:rFonts w:ascii="宋体" w:hAnsi="宋体"/>
          <w:color w:val="000000"/>
          <w:szCs w:val="21"/>
        </w:rPr>
      </w:pPr>
      <w:r>
        <w:rPr>
          <w:rFonts w:ascii="宋体" w:hAnsi="宋体" w:hint="eastAsia"/>
          <w:color w:val="000000"/>
          <w:szCs w:val="21"/>
        </w:rPr>
        <w:t>（二）实施机关类别：行政机关</w:t>
      </w:r>
    </w:p>
    <w:p w:rsidR="00CB2E3A" w:rsidRDefault="004D49BF">
      <w:pPr>
        <w:spacing w:line="400" w:lineRule="exact"/>
        <w:ind w:firstLineChars="200" w:firstLine="420"/>
        <w:rPr>
          <w:rFonts w:ascii="宋体" w:hAnsi="宋体"/>
          <w:szCs w:val="21"/>
        </w:rPr>
      </w:pPr>
      <w:r>
        <w:rPr>
          <w:rFonts w:ascii="宋体" w:hAnsi="宋体" w:hint="eastAsia"/>
          <w:color w:val="000000"/>
          <w:szCs w:val="21"/>
        </w:rPr>
        <w:t>（三）受理机构：</w:t>
      </w:r>
      <w:r>
        <w:rPr>
          <w:rFonts w:ascii="宋体" w:hAnsi="宋体" w:hint="eastAsia"/>
          <w:szCs w:val="21"/>
        </w:rPr>
        <w:t>肃南县市场监督管理局</w:t>
      </w:r>
    </w:p>
    <w:p w:rsidR="00CB2E3A" w:rsidRDefault="004D49BF">
      <w:pPr>
        <w:spacing w:line="400" w:lineRule="exact"/>
        <w:ind w:firstLineChars="200" w:firstLine="420"/>
        <w:rPr>
          <w:rFonts w:ascii="宋体" w:hAnsi="宋体"/>
          <w:color w:val="000000"/>
          <w:szCs w:val="21"/>
        </w:rPr>
      </w:pPr>
      <w:r>
        <w:rPr>
          <w:rFonts w:ascii="宋体" w:hAnsi="宋体" w:hint="eastAsia"/>
          <w:color w:val="000000"/>
          <w:szCs w:val="21"/>
        </w:rPr>
        <w:t>（四）决定机构：</w:t>
      </w:r>
      <w:r>
        <w:rPr>
          <w:rFonts w:ascii="宋体" w:hAnsi="宋体" w:hint="eastAsia"/>
          <w:szCs w:val="21"/>
        </w:rPr>
        <w:t>肃南县市场监督管理局</w:t>
      </w:r>
    </w:p>
    <w:p w:rsidR="00CB2E3A" w:rsidRDefault="004D49BF">
      <w:pPr>
        <w:spacing w:line="400" w:lineRule="exact"/>
        <w:ind w:firstLineChars="200" w:firstLine="420"/>
        <w:rPr>
          <w:rFonts w:ascii="宋体" w:hAnsi="宋体"/>
          <w:color w:val="000000"/>
          <w:szCs w:val="21"/>
        </w:rPr>
      </w:pPr>
      <w:r>
        <w:rPr>
          <w:rFonts w:ascii="宋体" w:hAnsi="宋体" w:hint="eastAsia"/>
          <w:color w:val="000000"/>
          <w:szCs w:val="21"/>
        </w:rPr>
        <w:t>（五）事权层级：县级</w:t>
      </w:r>
    </w:p>
    <w:p w:rsidR="00CB2E3A" w:rsidRDefault="004D49BF">
      <w:pPr>
        <w:spacing w:line="400" w:lineRule="exact"/>
        <w:ind w:firstLineChars="200" w:firstLine="420"/>
        <w:rPr>
          <w:rFonts w:ascii="宋体" w:hAnsi="宋体"/>
          <w:color w:val="000000"/>
          <w:szCs w:val="21"/>
        </w:rPr>
      </w:pPr>
      <w:r>
        <w:rPr>
          <w:rFonts w:ascii="宋体" w:hAnsi="宋体" w:hint="eastAsia"/>
          <w:color w:val="000000"/>
          <w:szCs w:val="21"/>
        </w:rPr>
        <w:t>（六）权力来源：法定本级行使</w:t>
      </w:r>
    </w:p>
    <w:p w:rsidR="00CB2E3A" w:rsidRDefault="004D49BF">
      <w:pPr>
        <w:spacing w:line="400" w:lineRule="exact"/>
        <w:ind w:firstLineChars="200" w:firstLine="420"/>
        <w:rPr>
          <w:rFonts w:ascii="宋体" w:hAnsi="宋体"/>
          <w:color w:val="000000"/>
          <w:szCs w:val="21"/>
        </w:rPr>
      </w:pPr>
      <w:r>
        <w:rPr>
          <w:rFonts w:ascii="宋体" w:hAnsi="宋体" w:hint="eastAsia"/>
          <w:color w:val="000000"/>
          <w:szCs w:val="21"/>
        </w:rPr>
        <w:t>（七）权力来源方式：法定本级行使</w:t>
      </w:r>
    </w:p>
    <w:p w:rsidR="00CB2E3A" w:rsidRDefault="004D49BF">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四</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办件类型</w:t>
      </w:r>
    </w:p>
    <w:p w:rsidR="00CB2E3A" w:rsidRDefault="004D49BF">
      <w:pPr>
        <w:spacing w:line="400" w:lineRule="exact"/>
        <w:ind w:firstLineChars="200" w:firstLine="420"/>
        <w:rPr>
          <w:rFonts w:ascii="宋体" w:hAnsi="宋体"/>
          <w:color w:val="000000"/>
          <w:szCs w:val="21"/>
        </w:rPr>
      </w:pPr>
      <w:r>
        <w:rPr>
          <w:rFonts w:ascii="宋体" w:hAnsi="宋体" w:hint="eastAsia"/>
          <w:color w:val="000000"/>
          <w:szCs w:val="21"/>
        </w:rPr>
        <w:t>本行政许可事项为承诺件</w:t>
      </w:r>
    </w:p>
    <w:p w:rsidR="00CB2E3A" w:rsidRDefault="004D49BF">
      <w:pPr>
        <w:numPr>
          <w:ilvl w:val="0"/>
          <w:numId w:val="2"/>
        </w:num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许可条件</w:t>
      </w:r>
    </w:p>
    <w:p w:rsidR="00CB2E3A" w:rsidRDefault="004D49BF">
      <w:pPr>
        <w:widowControl/>
        <w:spacing w:line="360" w:lineRule="exact"/>
        <w:ind w:firstLineChars="200" w:firstLine="420"/>
      </w:pPr>
      <w:r>
        <w:rPr>
          <w:rFonts w:hint="eastAsia"/>
        </w:rPr>
        <w:t>（一）予以批准的条件</w:t>
      </w:r>
    </w:p>
    <w:p w:rsidR="00CB2E3A" w:rsidRDefault="004D49BF">
      <w:pPr>
        <w:widowControl/>
        <w:spacing w:line="360" w:lineRule="exact"/>
      </w:pPr>
      <w:r>
        <w:rPr>
          <w:rFonts w:hint="eastAsia"/>
        </w:rPr>
        <w:t xml:space="preserve">    </w:t>
      </w:r>
      <w:r>
        <w:rPr>
          <w:rFonts w:hint="eastAsia"/>
        </w:rPr>
        <w:t>药品经营企业提交的材料齐全，符合法定条件。</w:t>
      </w:r>
    </w:p>
    <w:p w:rsidR="00CB2E3A" w:rsidRDefault="004D49BF">
      <w:pPr>
        <w:widowControl/>
        <w:numPr>
          <w:ilvl w:val="0"/>
          <w:numId w:val="3"/>
        </w:numPr>
        <w:spacing w:line="360" w:lineRule="exact"/>
      </w:pPr>
      <w:r>
        <w:rPr>
          <w:rFonts w:hint="eastAsia"/>
        </w:rPr>
        <w:t>政策和技术限制</w:t>
      </w:r>
    </w:p>
    <w:p w:rsidR="00CB2E3A" w:rsidRDefault="004D49BF">
      <w:pPr>
        <w:spacing w:line="360" w:lineRule="auto"/>
        <w:ind w:firstLine="437"/>
      </w:pPr>
      <w:r>
        <w:rPr>
          <w:rFonts w:hint="eastAsia"/>
        </w:rPr>
        <w:t>本行政许可无政策和技术限制。</w:t>
      </w:r>
    </w:p>
    <w:p w:rsidR="00CB2E3A" w:rsidRDefault="004D49BF">
      <w:pPr>
        <w:spacing w:line="360" w:lineRule="auto"/>
        <w:ind w:firstLine="437"/>
      </w:pPr>
      <w:r>
        <w:rPr>
          <w:rFonts w:hint="eastAsia"/>
        </w:rPr>
        <w:t>（三）数量限制</w:t>
      </w:r>
    </w:p>
    <w:p w:rsidR="00CB2E3A" w:rsidRDefault="004D49BF">
      <w:pPr>
        <w:ind w:firstLine="435"/>
      </w:pPr>
      <w:r>
        <w:rPr>
          <w:rFonts w:hint="eastAsia"/>
        </w:rPr>
        <w:t>本行政许可无数量限制。</w:t>
      </w:r>
    </w:p>
    <w:p w:rsidR="00CB2E3A" w:rsidRDefault="004D49BF">
      <w:pPr>
        <w:spacing w:line="360" w:lineRule="auto"/>
        <w:ind w:firstLine="437"/>
      </w:pPr>
      <w:r>
        <w:rPr>
          <w:rFonts w:hint="eastAsia"/>
        </w:rPr>
        <w:t>（四）禁止性要求</w:t>
      </w:r>
    </w:p>
    <w:p w:rsidR="00CB2E3A" w:rsidRDefault="004D49BF">
      <w:pPr>
        <w:ind w:firstLineChars="200" w:firstLine="420"/>
        <w:rPr>
          <w:rFonts w:ascii="宋体" w:hAnsi="宋体"/>
        </w:rPr>
      </w:pPr>
      <w:r>
        <w:rPr>
          <w:rFonts w:ascii="Arial" w:hAnsi="Arial" w:cs="Arial" w:hint="eastAsia"/>
          <w:color w:val="000000"/>
          <w:szCs w:val="21"/>
          <w:shd w:val="clear" w:color="auto" w:fill="FFFFFF"/>
        </w:rPr>
        <w:t>《药品经营质量管理规范</w:t>
      </w:r>
      <w:r>
        <w:rPr>
          <w:rFonts w:ascii="Arial" w:hAnsi="Arial" w:cs="Arial" w:hint="eastAsia"/>
          <w:color w:val="000000"/>
          <w:szCs w:val="21"/>
          <w:shd w:val="clear" w:color="auto" w:fill="FFFFFF"/>
        </w:rPr>
        <w:t>(GSP)</w:t>
      </w:r>
      <w:r>
        <w:rPr>
          <w:rFonts w:ascii="Arial" w:hAnsi="Arial" w:cs="Arial" w:hint="eastAsia"/>
          <w:color w:val="000000"/>
          <w:szCs w:val="21"/>
          <w:shd w:val="clear" w:color="auto" w:fill="FFFFFF"/>
        </w:rPr>
        <w:t>认证管理办法</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试行</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国药管市〔</w:t>
      </w:r>
      <w:r>
        <w:rPr>
          <w:rFonts w:ascii="Arial" w:hAnsi="Arial" w:cs="Arial" w:hint="eastAsia"/>
          <w:color w:val="000000"/>
          <w:szCs w:val="21"/>
          <w:shd w:val="clear" w:color="auto" w:fill="FFFFFF"/>
        </w:rPr>
        <w:t>2000</w:t>
      </w:r>
      <w:r>
        <w:rPr>
          <w:rFonts w:ascii="Arial" w:hAnsi="Arial" w:cs="Arial" w:hint="eastAsia"/>
          <w:color w:val="000000"/>
          <w:szCs w:val="21"/>
          <w:shd w:val="clear" w:color="auto" w:fill="FFFFFF"/>
        </w:rPr>
        <w:t>〕</w:t>
      </w:r>
      <w:r>
        <w:rPr>
          <w:rFonts w:ascii="Arial" w:hAnsi="Arial" w:cs="Arial" w:hint="eastAsia"/>
          <w:color w:val="000000"/>
          <w:szCs w:val="21"/>
          <w:shd w:val="clear" w:color="auto" w:fill="FFFFFF"/>
        </w:rPr>
        <w:t>527</w:t>
      </w:r>
      <w:r>
        <w:rPr>
          <w:rFonts w:ascii="Arial" w:hAnsi="Arial" w:cs="Arial" w:hint="eastAsia"/>
          <w:color w:val="000000"/>
          <w:szCs w:val="21"/>
          <w:shd w:val="clear" w:color="auto" w:fill="FFFFFF"/>
        </w:rPr>
        <w:t>号），</w:t>
      </w:r>
      <w:r>
        <w:rPr>
          <w:rFonts w:ascii="宋体" w:hAnsi="宋体"/>
        </w:rPr>
        <w:t>第十八</w:t>
      </w:r>
      <w:r>
        <w:rPr>
          <w:rFonts w:ascii="宋体" w:hAnsi="宋体" w:hint="eastAsia"/>
        </w:rPr>
        <w:t>条</w:t>
      </w:r>
      <w:r>
        <w:rPr>
          <w:rFonts w:ascii="宋体" w:hAnsi="宋体"/>
        </w:rPr>
        <w:t>申请</w:t>
      </w:r>
      <w:hyperlink r:id="rId15" w:tgtFrame="https://baike.baidu.com/item/%E8%8D%AF%E5%93%81%E7%BB%8F%E8%90%A5%E8%B4%A8%E9%87%8F%E7%AE%A1%E7%90%86%E8%A7%84%E8%8C%83%E8%AE%A4%E8%AF%81%E7%AE%A1%E7%90%86%E5%8A%9E%E6%B3%95/_blank" w:history="1">
        <w:r>
          <w:rPr>
            <w:rFonts w:ascii="宋体" w:hAnsi="宋体"/>
          </w:rPr>
          <w:t>GSP</w:t>
        </w:r>
        <w:r>
          <w:rPr>
            <w:rFonts w:ascii="宋体" w:hAnsi="宋体"/>
          </w:rPr>
          <w:t>认证</w:t>
        </w:r>
      </w:hyperlink>
      <w:r>
        <w:rPr>
          <w:rFonts w:ascii="宋体" w:hAnsi="宋体"/>
        </w:rPr>
        <w:t>的药品经营企业，应填报《药品经营质量管理规范认证申请书》，同时报送以下资料：《药品经营许可证》和营业执照复印件；企业实施《</w:t>
      </w:r>
      <w:hyperlink r:id="rId16" w:tgtFrame="https://baike.baidu.com/item/%E8%8D%AF%E5%93%81%E7%BB%8F%E8%90%A5%E8%B4%A8%E9%87%8F%E7%AE%A1%E7%90%86%E8%A7%84%E8%8C%83%E8%AE%A4%E8%AF%81%E7%AE%A1%E7%90%86%E5%8A%9E%E6%B3%95/_blank" w:history="1">
        <w:r>
          <w:rPr>
            <w:rFonts w:ascii="宋体" w:hAnsi="宋体"/>
          </w:rPr>
          <w:t>药品经营质量管理规范</w:t>
        </w:r>
      </w:hyperlink>
      <w:r>
        <w:rPr>
          <w:rFonts w:ascii="宋体" w:hAnsi="宋体"/>
        </w:rPr>
        <w:t>》情况的自查报告；企业非违规经销假劣药品问题的说明及有效的证明文件；企业负责人员和质量管理人员情况表；企业药品验收、养护人员情况表；企业经营场所、仓储、验收养护等设施、设备情况表；企业所属非法人分支机构情况表；企业药品经营质量管理制度目录；企业质量管理组织、机构的设置与职能框图；企业经营场所和仓库的平面布局图。企业填报的《药品经营质量管理规范认证申请</w:t>
      </w:r>
      <w:r>
        <w:rPr>
          <w:rFonts w:ascii="宋体" w:hAnsi="宋体"/>
        </w:rPr>
        <w:t>书》及上述相关资料，应按规定做到详实和准确。企业不得隐瞒、谎报、漏报，否则将驳回认证申请、中止认证现场检查或判定其认证不合格。</w:t>
      </w:r>
    </w:p>
    <w:p w:rsidR="00CB2E3A" w:rsidRDefault="004D49B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六</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申请材料</w:t>
      </w:r>
    </w:p>
    <w:p w:rsidR="00CB2E3A" w:rsidRDefault="004D49BF">
      <w:pPr>
        <w:spacing w:line="400" w:lineRule="exact"/>
        <w:ind w:firstLine="437"/>
        <w:rPr>
          <w:rFonts w:ascii="宋体" w:hAnsi="宋体"/>
          <w:szCs w:val="21"/>
        </w:rPr>
      </w:pPr>
      <w:r>
        <w:rPr>
          <w:rFonts w:ascii="宋体" w:hAnsi="宋体" w:hint="eastAsia"/>
          <w:szCs w:val="21"/>
        </w:rPr>
        <w:t>（一）申请材料形式标准</w:t>
      </w:r>
    </w:p>
    <w:p w:rsidR="00CB2E3A" w:rsidRDefault="004D49BF">
      <w:pPr>
        <w:spacing w:line="400" w:lineRule="exact"/>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CB2E3A" w:rsidRDefault="004D49BF">
      <w:pPr>
        <w:spacing w:line="400" w:lineRule="exact"/>
        <w:ind w:firstLine="420"/>
        <w:rPr>
          <w:szCs w:val="21"/>
        </w:rPr>
      </w:pPr>
      <w:r>
        <w:rPr>
          <w:rFonts w:hAnsi="宋体"/>
          <w:szCs w:val="21"/>
        </w:rPr>
        <w:t>申请材料的形式分为纸质材料和电子材料，其加盖的公章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Ansi="宋体" w:hint="eastAsia"/>
          <w:szCs w:val="21"/>
        </w:rPr>
        <w:t>甘肃政务服务网肃南子站在线办理</w:t>
      </w:r>
      <w:r>
        <w:rPr>
          <w:rFonts w:hAnsi="宋体"/>
          <w:szCs w:val="21"/>
        </w:rPr>
        <w:t>。</w:t>
      </w:r>
    </w:p>
    <w:p w:rsidR="00CB2E3A" w:rsidRDefault="004D49BF">
      <w:pPr>
        <w:spacing w:line="400" w:lineRule="exact"/>
        <w:ind w:firstLineChars="200" w:firstLine="420"/>
        <w:rPr>
          <w:rFonts w:ascii="宋体" w:hAnsi="宋体"/>
          <w:szCs w:val="21"/>
        </w:rPr>
      </w:pPr>
      <w:r>
        <w:rPr>
          <w:rFonts w:ascii="宋体" w:hAnsi="宋体" w:hint="eastAsia"/>
          <w:szCs w:val="21"/>
        </w:rPr>
        <w:t>（二）</w:t>
      </w:r>
      <w:r>
        <w:rPr>
          <w:rFonts w:ascii="宋体" w:hAnsi="宋体" w:cs="宋体" w:hint="eastAsia"/>
          <w:color w:val="000000"/>
          <w:szCs w:val="21"/>
        </w:rPr>
        <w:t>提交的</w:t>
      </w:r>
      <w:r>
        <w:rPr>
          <w:rFonts w:ascii="宋体" w:hAnsi="宋体" w:hint="eastAsia"/>
          <w:szCs w:val="21"/>
        </w:rPr>
        <w:t>申请材料目录见表</w:t>
      </w:r>
      <w:r>
        <w:rPr>
          <w:rFonts w:ascii="宋体" w:hAnsi="宋体" w:hint="eastAsia"/>
          <w:szCs w:val="21"/>
        </w:rPr>
        <w:t>1</w:t>
      </w:r>
    </w:p>
    <w:p w:rsidR="00CB2E3A" w:rsidRDefault="004D49BF">
      <w:pPr>
        <w:spacing w:line="360" w:lineRule="auto"/>
        <w:jc w:val="center"/>
        <w:rPr>
          <w:rFonts w:ascii="黑体" w:eastAsia="黑体" w:hAnsi="黑体"/>
        </w:rPr>
      </w:pPr>
      <w:r>
        <w:rPr>
          <w:rFonts w:ascii="黑体" w:eastAsia="黑体" w:hAnsi="黑体" w:hint="eastAsia"/>
        </w:rPr>
        <w:t>表</w:t>
      </w:r>
      <w:r>
        <w:rPr>
          <w:rFonts w:ascii="黑体" w:eastAsia="黑体" w:hAnsi="黑体" w:hint="eastAsia"/>
        </w:rPr>
        <w:t xml:space="preserve">1  </w:t>
      </w:r>
      <w:r>
        <w:rPr>
          <w:rFonts w:ascii="黑体" w:eastAsia="黑体" w:hAnsi="黑体" w:hint="eastAsia"/>
        </w:rPr>
        <w:t>药品（非处方药零售）经营</w:t>
      </w:r>
      <w:r>
        <w:rPr>
          <w:rFonts w:ascii="黑体" w:eastAsia="黑体" w:hAnsi="黑体" w:hint="eastAsia"/>
        </w:rPr>
        <w:t>GSP</w:t>
      </w:r>
      <w:r>
        <w:rPr>
          <w:rFonts w:ascii="黑体" w:eastAsia="黑体" w:hAnsi="黑体" w:hint="eastAsia"/>
        </w:rPr>
        <w:t>认证提交的材料目录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CB2E3A">
        <w:trPr>
          <w:trHeight w:val="977"/>
        </w:trPr>
        <w:tc>
          <w:tcPr>
            <w:tcW w:w="702"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CB2E3A" w:rsidRDefault="004D49BF">
            <w:pPr>
              <w:widowControl/>
              <w:spacing w:line="330" w:lineRule="atLeast"/>
              <w:rPr>
                <w:rFonts w:ascii="宋体" w:hAnsi="宋体" w:cs="宋体"/>
                <w:b/>
                <w:bCs/>
                <w:color w:val="3D3D3D"/>
                <w:kern w:val="0"/>
                <w:szCs w:val="21"/>
              </w:rPr>
            </w:pPr>
            <w:r>
              <w:rPr>
                <w:rFonts w:ascii="黑体" w:eastAsia="黑体" w:hAnsi="黑体" w:cs="宋体" w:hint="eastAsia"/>
                <w:b/>
                <w:bCs/>
                <w:color w:val="3D3D3D"/>
                <w:kern w:val="0"/>
                <w:szCs w:val="21"/>
              </w:rPr>
              <w:t>备注</w:t>
            </w:r>
            <w:r>
              <w:rPr>
                <w:rFonts w:ascii="宋体" w:hAnsi="宋体" w:cs="宋体" w:hint="eastAsia"/>
                <w:b/>
                <w:bCs/>
                <w:color w:val="3D3D3D"/>
                <w:kern w:val="0"/>
                <w:szCs w:val="21"/>
              </w:rPr>
              <w:t>/</w:t>
            </w:r>
            <w:r>
              <w:rPr>
                <w:rFonts w:ascii="宋体" w:hAnsi="宋体" w:cs="宋体" w:hint="eastAsia"/>
                <w:b/>
                <w:bCs/>
                <w:color w:val="3D3D3D"/>
                <w:kern w:val="0"/>
                <w:szCs w:val="21"/>
              </w:rPr>
              <w:t>窗口领取或甘肃政务服务网下载</w:t>
            </w:r>
          </w:p>
          <w:p w:rsidR="00CB2E3A" w:rsidRDefault="00CB2E3A">
            <w:pPr>
              <w:widowControl/>
              <w:spacing w:line="330" w:lineRule="atLeast"/>
              <w:jc w:val="center"/>
              <w:rPr>
                <w:rFonts w:ascii="黑体" w:eastAsia="黑体" w:hAnsi="黑体" w:cs="宋体"/>
                <w:b/>
                <w:bCs/>
                <w:color w:val="3D3D3D"/>
                <w:kern w:val="0"/>
                <w:szCs w:val="21"/>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《药品经营许可证》和营业执照复印件；</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5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企业实施</w:t>
            </w:r>
            <w:r>
              <w:rPr>
                <w:rFonts w:ascii="宋体" w:hAnsi="宋体" w:hint="eastAsia"/>
                <w:sz w:val="18"/>
                <w:szCs w:val="18"/>
              </w:rPr>
              <w:t>GSP</w:t>
            </w:r>
            <w:r>
              <w:rPr>
                <w:rFonts w:ascii="宋体" w:hAnsi="宋体" w:hint="eastAsia"/>
                <w:sz w:val="18"/>
                <w:szCs w:val="18"/>
              </w:rPr>
              <w:t>情况的自查报告；</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企业负责人员和质量管理人员情况表；</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纸质表格</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rPr>
                <w:rFonts w:ascii="宋体" w:hAnsi="宋体" w:cs="宋体"/>
                <w:color w:val="3D3D3D"/>
                <w:w w:val="90"/>
                <w:kern w:val="0"/>
                <w:sz w:val="18"/>
                <w:szCs w:val="18"/>
              </w:rPr>
            </w:pPr>
          </w:p>
        </w:tc>
      </w:tr>
      <w:tr w:rsidR="00CB2E3A">
        <w:trPr>
          <w:trHeight w:val="729"/>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企业药品验收、养护人员情况表；</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纸质表格</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hint="eastAsia"/>
                <w:sz w:val="18"/>
                <w:szCs w:val="18"/>
              </w:rPr>
              <w:t>企业经营场所、仓储、验收养护等设施设备情况表；</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纸质表格</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w w:val="90"/>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360" w:type="dxa"/>
            <w:vAlign w:val="center"/>
          </w:tcPr>
          <w:p w:rsidR="00CB2E3A" w:rsidRDefault="004D49B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sz w:val="18"/>
                <w:szCs w:val="18"/>
              </w:rPr>
              <w:t>企业所属非法人分支机构情况表；</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纸质表格</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54"/>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7</w:t>
            </w:r>
          </w:p>
        </w:tc>
        <w:tc>
          <w:tcPr>
            <w:tcW w:w="2360" w:type="dxa"/>
            <w:vAlign w:val="center"/>
          </w:tcPr>
          <w:p w:rsidR="00CB2E3A" w:rsidRDefault="004D49B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sz w:val="18"/>
                <w:szCs w:val="18"/>
              </w:rPr>
              <w:t>企业药品经营质量管理文件系统目录；</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纸质表格</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8</w:t>
            </w:r>
          </w:p>
        </w:tc>
        <w:tc>
          <w:tcPr>
            <w:tcW w:w="2360" w:type="dxa"/>
            <w:vAlign w:val="center"/>
          </w:tcPr>
          <w:p w:rsidR="00CB2E3A" w:rsidRDefault="004D49B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sz w:val="18"/>
                <w:szCs w:val="18"/>
              </w:rPr>
              <w:t>企业管理组织、机构的设置与职能框图；</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9</w:t>
            </w:r>
          </w:p>
        </w:tc>
        <w:tc>
          <w:tcPr>
            <w:tcW w:w="2360" w:type="dxa"/>
            <w:vAlign w:val="center"/>
          </w:tcPr>
          <w:p w:rsidR="00CB2E3A" w:rsidRDefault="004D49B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企业经营场所和仓库的平面布局图；</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10</w:t>
            </w:r>
          </w:p>
        </w:tc>
        <w:tc>
          <w:tcPr>
            <w:tcW w:w="2360" w:type="dxa"/>
            <w:vAlign w:val="center"/>
          </w:tcPr>
          <w:p w:rsidR="00CB2E3A" w:rsidRDefault="004D49B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企业非违规经销假劣药品问题的说明及有效的证明文件。</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bl>
    <w:p w:rsidR="00CB2E3A" w:rsidRDefault="004D49BF">
      <w:pPr>
        <w:spacing w:line="360" w:lineRule="auto"/>
        <w:jc w:val="center"/>
        <w:rPr>
          <w:rFonts w:ascii="黑体" w:eastAsia="黑体" w:hAnsi="黑体"/>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药品（非处方药零售）经营</w:t>
      </w:r>
      <w:r>
        <w:rPr>
          <w:rFonts w:ascii="黑体" w:eastAsia="黑体" w:hAnsi="黑体" w:hint="eastAsia"/>
        </w:rPr>
        <w:t>GSP</w:t>
      </w:r>
      <w:r>
        <w:rPr>
          <w:rFonts w:ascii="黑体" w:eastAsia="黑体" w:hAnsi="黑体" w:hint="eastAsia"/>
        </w:rPr>
        <w:t>变更提交的材料目录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CB2E3A">
        <w:trPr>
          <w:trHeight w:val="977"/>
        </w:trPr>
        <w:tc>
          <w:tcPr>
            <w:tcW w:w="702"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CB2E3A" w:rsidRDefault="004D49BF">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CB2E3A" w:rsidRDefault="004D49BF">
            <w:pPr>
              <w:widowControl/>
              <w:spacing w:line="330" w:lineRule="atLeast"/>
              <w:rPr>
                <w:rFonts w:ascii="宋体" w:hAnsi="宋体" w:cs="宋体"/>
                <w:b/>
                <w:bCs/>
                <w:color w:val="3D3D3D"/>
                <w:kern w:val="0"/>
                <w:szCs w:val="21"/>
              </w:rPr>
            </w:pPr>
            <w:r>
              <w:rPr>
                <w:rFonts w:ascii="黑体" w:eastAsia="黑体" w:hAnsi="黑体" w:cs="宋体" w:hint="eastAsia"/>
                <w:b/>
                <w:bCs/>
                <w:color w:val="3D3D3D"/>
                <w:kern w:val="0"/>
                <w:szCs w:val="21"/>
              </w:rPr>
              <w:t>备注</w:t>
            </w:r>
            <w:r>
              <w:rPr>
                <w:rFonts w:ascii="宋体" w:hAnsi="宋体" w:cs="宋体" w:hint="eastAsia"/>
                <w:b/>
                <w:bCs/>
                <w:color w:val="3D3D3D"/>
                <w:kern w:val="0"/>
                <w:szCs w:val="21"/>
              </w:rPr>
              <w:t>/</w:t>
            </w:r>
            <w:r>
              <w:rPr>
                <w:rFonts w:ascii="宋体" w:hAnsi="宋体" w:cs="宋体" w:hint="eastAsia"/>
                <w:b/>
                <w:bCs/>
                <w:color w:val="3D3D3D"/>
                <w:kern w:val="0"/>
                <w:szCs w:val="21"/>
              </w:rPr>
              <w:t>窗口领取或甘肃政务服务网下载</w:t>
            </w:r>
          </w:p>
          <w:p w:rsidR="00CB2E3A" w:rsidRDefault="00CB2E3A">
            <w:pPr>
              <w:widowControl/>
              <w:spacing w:line="330" w:lineRule="atLeast"/>
              <w:jc w:val="center"/>
              <w:rPr>
                <w:rFonts w:ascii="黑体" w:eastAsia="黑体" w:hAnsi="黑体" w:cs="宋体"/>
                <w:b/>
                <w:bCs/>
                <w:color w:val="3D3D3D"/>
                <w:kern w:val="0"/>
                <w:szCs w:val="21"/>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36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药品经营许可证变更许可登记事项申请表；</w:t>
            </w:r>
          </w:p>
        </w:tc>
        <w:tc>
          <w:tcPr>
            <w:tcW w:w="1070" w:type="dxa"/>
            <w:vAlign w:val="center"/>
          </w:tcPr>
          <w:p w:rsidR="00CB2E3A" w:rsidRDefault="004D49BF">
            <w:pPr>
              <w:widowControl/>
              <w:spacing w:line="240" w:lineRule="exact"/>
              <w:ind w:firstLineChars="150" w:firstLine="270"/>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5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药品经营许可证申请书</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《药品经营许可证》及</w:t>
            </w:r>
            <w:r>
              <w:rPr>
                <w:rFonts w:ascii="宋体" w:hAnsi="宋体" w:cs="宋体" w:hint="eastAsia"/>
                <w:color w:val="3D3D3D"/>
                <w:kern w:val="0"/>
                <w:sz w:val="18"/>
                <w:szCs w:val="18"/>
              </w:rPr>
              <w:t>GSP</w:t>
            </w:r>
            <w:r>
              <w:rPr>
                <w:rFonts w:ascii="宋体" w:hAnsi="宋体" w:cs="宋体" w:hint="eastAsia"/>
                <w:color w:val="3D3D3D"/>
                <w:kern w:val="0"/>
                <w:sz w:val="18"/>
                <w:szCs w:val="18"/>
              </w:rPr>
              <w:t>认证证书和《营业执照》正副本复印件</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rPr>
                <w:rFonts w:ascii="宋体" w:hAnsi="宋体" w:cs="宋体"/>
                <w:color w:val="3D3D3D"/>
                <w:w w:val="90"/>
                <w:kern w:val="0"/>
                <w:sz w:val="18"/>
                <w:szCs w:val="18"/>
              </w:rPr>
            </w:pPr>
          </w:p>
        </w:tc>
      </w:tr>
      <w:tr w:rsidR="00CB2E3A">
        <w:trPr>
          <w:trHeight w:val="729"/>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企业非违规经销假劣药品问题的说明及有效证明</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360" w:type="dxa"/>
            <w:vAlign w:val="center"/>
          </w:tcPr>
          <w:p w:rsidR="00CB2E3A" w:rsidRDefault="004D49BF">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企业法人、负责人、质量负责人、验收人员和计算机人员简历、身份证；</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w w:val="90"/>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360" w:type="dxa"/>
            <w:vAlign w:val="center"/>
          </w:tcPr>
          <w:p w:rsidR="00CB2E3A" w:rsidRDefault="004D49B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企业法人、负责人、质量负责人、验收人员和计算机人员聘书、学历</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54"/>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7</w:t>
            </w:r>
          </w:p>
        </w:tc>
        <w:tc>
          <w:tcPr>
            <w:tcW w:w="2360" w:type="dxa"/>
            <w:vAlign w:val="center"/>
          </w:tcPr>
          <w:p w:rsidR="00CB2E3A" w:rsidRDefault="004D49B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企业法人、负责人、质量负责人、验收人员和计算机人员职称</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8</w:t>
            </w:r>
          </w:p>
        </w:tc>
        <w:tc>
          <w:tcPr>
            <w:tcW w:w="2360" w:type="dxa"/>
            <w:vAlign w:val="center"/>
          </w:tcPr>
          <w:p w:rsidR="00CB2E3A" w:rsidRDefault="004D49BF">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执业资格证原件扫描件</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扫描件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9</w:t>
            </w:r>
          </w:p>
        </w:tc>
        <w:tc>
          <w:tcPr>
            <w:tcW w:w="2360" w:type="dxa"/>
            <w:vAlign w:val="center"/>
          </w:tcPr>
          <w:p w:rsidR="00CB2E3A" w:rsidRDefault="004D49B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企业药品经营质量管理体系说明</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10</w:t>
            </w:r>
          </w:p>
        </w:tc>
        <w:tc>
          <w:tcPr>
            <w:tcW w:w="2360" w:type="dxa"/>
            <w:vAlign w:val="center"/>
          </w:tcPr>
          <w:p w:rsidR="00CB2E3A" w:rsidRDefault="004D49B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企业质量管理组织机构设置与职能框图</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11</w:t>
            </w:r>
          </w:p>
        </w:tc>
        <w:tc>
          <w:tcPr>
            <w:tcW w:w="2360" w:type="dxa"/>
            <w:vAlign w:val="center"/>
          </w:tcPr>
          <w:p w:rsidR="00CB2E3A" w:rsidRDefault="004D49B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企业经营设施、设备情况表</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12</w:t>
            </w:r>
          </w:p>
        </w:tc>
        <w:tc>
          <w:tcPr>
            <w:tcW w:w="2360" w:type="dxa"/>
            <w:vAlign w:val="center"/>
          </w:tcPr>
          <w:p w:rsidR="00CB2E3A" w:rsidRDefault="004D49B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企业经营场所、药品仓库的地理位置方位图和平面布局图</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rPr>
                <w:rFonts w:ascii="宋体" w:hAnsi="宋体" w:cs="宋体"/>
                <w:color w:val="3D3D3D"/>
                <w:kern w:val="0"/>
                <w:sz w:val="18"/>
                <w:szCs w:val="18"/>
              </w:rP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13</w:t>
            </w:r>
          </w:p>
        </w:tc>
        <w:tc>
          <w:tcPr>
            <w:tcW w:w="2360" w:type="dxa"/>
            <w:vAlign w:val="center"/>
          </w:tcPr>
          <w:p w:rsidR="00CB2E3A" w:rsidRDefault="004D49B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企业经营场所和仓库的房屋使用证明文件</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rPr>
                <w:rFonts w:ascii="宋体" w:hAnsi="宋体" w:cs="宋体"/>
                <w:color w:val="3D3D3D"/>
                <w:kern w:val="0"/>
                <w:sz w:val="18"/>
                <w:szCs w:val="18"/>
              </w:rP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r w:rsidR="00CB2E3A">
        <w:trPr>
          <w:trHeight w:val="607"/>
        </w:trPr>
        <w:tc>
          <w:tcPr>
            <w:tcW w:w="70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14</w:t>
            </w:r>
          </w:p>
        </w:tc>
        <w:tc>
          <w:tcPr>
            <w:tcW w:w="2360" w:type="dxa"/>
            <w:vAlign w:val="center"/>
          </w:tcPr>
          <w:p w:rsidR="00CB2E3A" w:rsidRDefault="004D49BF">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企业所属药品经营单位情况表</w:t>
            </w:r>
          </w:p>
        </w:tc>
        <w:tc>
          <w:tcPr>
            <w:tcW w:w="1070"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CB2E3A" w:rsidRDefault="004D49BF">
            <w:pPr>
              <w:jc w:val="center"/>
              <w:rPr>
                <w:rFonts w:ascii="宋体" w:hAnsi="宋体" w:cs="宋体"/>
                <w:color w:val="3D3D3D"/>
                <w:kern w:val="0"/>
                <w:sz w:val="18"/>
                <w:szCs w:val="18"/>
              </w:rPr>
            </w:pPr>
            <w:r>
              <w:rPr>
                <w:rFonts w:ascii="宋体" w:hAnsi="宋体" w:cs="宋体" w:hint="eastAsia"/>
                <w:color w:val="3D3D3D"/>
                <w:kern w:val="0"/>
                <w:sz w:val="18"/>
                <w:szCs w:val="18"/>
              </w:rPr>
              <w:t>市场监管部门</w:t>
            </w:r>
          </w:p>
        </w:tc>
        <w:tc>
          <w:tcPr>
            <w:tcW w:w="2061" w:type="dxa"/>
            <w:vAlign w:val="center"/>
          </w:tcPr>
          <w:p w:rsidR="00CB2E3A" w:rsidRDefault="004D49BF">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CB2E3A" w:rsidRDefault="004D49BF">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CB2E3A" w:rsidRDefault="00CB2E3A">
            <w:pPr>
              <w:widowControl/>
              <w:spacing w:line="240" w:lineRule="exact"/>
              <w:jc w:val="center"/>
              <w:rPr>
                <w:rFonts w:ascii="宋体" w:hAnsi="宋体" w:cs="宋体"/>
                <w:color w:val="3D3D3D"/>
                <w:w w:val="90"/>
                <w:kern w:val="0"/>
                <w:sz w:val="18"/>
                <w:szCs w:val="18"/>
              </w:rPr>
            </w:pPr>
          </w:p>
        </w:tc>
      </w:tr>
    </w:tbl>
    <w:p w:rsidR="00CB2E3A" w:rsidRDefault="00CB2E3A">
      <w:pPr>
        <w:spacing w:line="360" w:lineRule="auto"/>
        <w:rPr>
          <w:rFonts w:ascii="黑体" w:eastAsia="黑体" w:hAnsi="黑体"/>
        </w:rPr>
      </w:pPr>
    </w:p>
    <w:p w:rsidR="00CB2E3A" w:rsidRDefault="004D49BF">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七</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许可结果</w:t>
      </w:r>
    </w:p>
    <w:p w:rsidR="00CB2E3A" w:rsidRDefault="004D49BF">
      <w:pPr>
        <w:spacing w:line="360" w:lineRule="auto"/>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许可证件为</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药品经营质量管理规范认证证书</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3D3D3D"/>
          <w:szCs w:val="21"/>
          <w:shd w:val="clear" w:color="auto" w:fill="FFFFFF"/>
        </w:rPr>
        <w:t>有效期为</w:t>
      </w:r>
      <w:r>
        <w:rPr>
          <w:rFonts w:asciiTheme="minorEastAsia" w:eastAsiaTheme="minorEastAsia" w:hAnsiTheme="minorEastAsia" w:cstheme="minorEastAsia" w:hint="eastAsia"/>
          <w:color w:val="3D3D3D"/>
          <w:szCs w:val="21"/>
          <w:shd w:val="clear" w:color="auto" w:fill="FFFFFF"/>
        </w:rPr>
        <w:t>5</w:t>
      </w:r>
      <w:r>
        <w:rPr>
          <w:rFonts w:asciiTheme="minorEastAsia" w:eastAsiaTheme="minorEastAsia" w:hAnsiTheme="minorEastAsia" w:cstheme="minorEastAsia" w:hint="eastAsia"/>
          <w:color w:val="3D3D3D"/>
          <w:szCs w:val="21"/>
          <w:shd w:val="clear" w:color="auto" w:fill="FFFFFF"/>
        </w:rPr>
        <w:t>年</w:t>
      </w:r>
      <w:r>
        <w:rPr>
          <w:rFonts w:asciiTheme="minorEastAsia" w:eastAsiaTheme="minorEastAsia" w:hAnsiTheme="minorEastAsia" w:cstheme="minorEastAsia" w:hint="eastAsia"/>
          <w:color w:val="3D3D3D"/>
          <w:szCs w:val="21"/>
          <w:shd w:val="clear" w:color="auto" w:fill="FFFFFF"/>
        </w:rPr>
        <w:t>。</w:t>
      </w:r>
      <w:r>
        <w:rPr>
          <w:rFonts w:asciiTheme="minorEastAsia" w:eastAsiaTheme="minorEastAsia" w:hAnsiTheme="minorEastAsia" w:cstheme="minorEastAsia" w:hint="eastAsia"/>
          <w:color w:val="3D3D3D"/>
          <w:szCs w:val="21"/>
          <w:shd w:val="clear" w:color="auto" w:fill="FFFFFF"/>
        </w:rPr>
        <w:t>持证企业应在</w:t>
      </w:r>
      <w:r>
        <w:rPr>
          <w:rFonts w:asciiTheme="minorEastAsia" w:eastAsiaTheme="minorEastAsia" w:hAnsiTheme="minorEastAsia" w:cstheme="minorEastAsia" w:hint="eastAsia"/>
          <w:color w:val="333333"/>
          <w:szCs w:val="21"/>
          <w:shd w:val="clear" w:color="auto" w:fill="FFFFFF"/>
        </w:rPr>
        <w:t>有效期满前</w:t>
      </w:r>
      <w:r>
        <w:rPr>
          <w:rFonts w:asciiTheme="minorEastAsia" w:eastAsiaTheme="minorEastAsia" w:hAnsiTheme="minorEastAsia" w:cstheme="minorEastAsia" w:hint="eastAsia"/>
          <w:color w:val="333333"/>
          <w:szCs w:val="21"/>
          <w:shd w:val="clear" w:color="auto" w:fill="FFFFFF"/>
        </w:rPr>
        <w:t>3</w:t>
      </w:r>
      <w:r>
        <w:rPr>
          <w:rFonts w:asciiTheme="minorEastAsia" w:eastAsiaTheme="minorEastAsia" w:hAnsiTheme="minorEastAsia" w:cstheme="minorEastAsia" w:hint="eastAsia"/>
          <w:color w:val="333333"/>
          <w:szCs w:val="21"/>
          <w:shd w:val="clear" w:color="auto" w:fill="FFFFFF"/>
        </w:rPr>
        <w:t>个月内，由企业提出重新认证的申请。省、自治区、直辖市</w:t>
      </w:r>
      <w:hyperlink r:id="rId17" w:tgtFrame="https://baike.so.com/doc/_blank" w:history="1">
        <w:r>
          <w:rPr>
            <w:rStyle w:val="ab"/>
            <w:rFonts w:asciiTheme="minorEastAsia" w:eastAsiaTheme="minorEastAsia" w:hAnsiTheme="minorEastAsia" w:cstheme="minorEastAsia" w:hint="eastAsia"/>
            <w:color w:val="000000" w:themeColor="text1"/>
            <w:szCs w:val="21"/>
            <w:u w:val="none"/>
            <w:shd w:val="clear" w:color="auto" w:fill="FFFFFF"/>
          </w:rPr>
          <w:t>药品监督管理</w:t>
        </w:r>
      </w:hyperlink>
      <w:r>
        <w:rPr>
          <w:rFonts w:asciiTheme="minorEastAsia" w:eastAsiaTheme="minorEastAsia" w:hAnsiTheme="minorEastAsia" w:cstheme="minorEastAsia" w:hint="eastAsia"/>
          <w:color w:val="333333"/>
          <w:szCs w:val="21"/>
          <w:shd w:val="clear" w:color="auto" w:fill="FFFFFF"/>
        </w:rPr>
        <w:t>部门依照本办法的认证程序，对申请企业进行检查和复审，合格的换发证书。审查不合格以及认证证书期满但未重新申请认证的，应收回或撤销原认证证书，</w:t>
      </w:r>
      <w:r>
        <w:rPr>
          <w:rFonts w:asciiTheme="minorEastAsia" w:eastAsiaTheme="minorEastAsia" w:hAnsiTheme="minorEastAsia" w:cstheme="minorEastAsia" w:hint="eastAsia"/>
          <w:color w:val="000000"/>
        </w:rPr>
        <w:t>证件样本格式见附录</w:t>
      </w:r>
      <w:r>
        <w:rPr>
          <w:rFonts w:asciiTheme="minorEastAsia" w:eastAsiaTheme="minorEastAsia" w:hAnsiTheme="minorEastAsia" w:cstheme="minorEastAsia" w:hint="eastAsia"/>
          <w:color w:val="000000"/>
        </w:rPr>
        <w:t>1</w:t>
      </w:r>
      <w:r>
        <w:rPr>
          <w:rFonts w:asciiTheme="minorEastAsia" w:eastAsiaTheme="minorEastAsia" w:hAnsiTheme="minorEastAsia" w:cstheme="minorEastAsia" w:hint="eastAsia"/>
          <w:b/>
          <w:color w:val="000000"/>
        </w:rPr>
        <w:t>。</w:t>
      </w:r>
    </w:p>
    <w:p w:rsidR="00CB2E3A" w:rsidRDefault="004D49B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八</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办理时限</w:t>
      </w:r>
    </w:p>
    <w:p w:rsidR="00CB2E3A" w:rsidRDefault="004D49BF">
      <w:pPr>
        <w:spacing w:line="400" w:lineRule="exact"/>
        <w:ind w:firstLineChars="200" w:firstLine="420"/>
        <w:rPr>
          <w:rFonts w:ascii="宋体" w:hAnsi="宋体"/>
          <w:color w:val="000000"/>
          <w:szCs w:val="21"/>
        </w:rPr>
      </w:pPr>
      <w:r>
        <w:rPr>
          <w:rFonts w:ascii="宋体" w:hAnsi="宋体" w:hint="eastAsia"/>
          <w:color w:val="000000"/>
          <w:szCs w:val="21"/>
        </w:rPr>
        <w:t>申请时限：法定工作日，上午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CB2E3A" w:rsidRDefault="004D49BF">
      <w:pPr>
        <w:spacing w:line="400" w:lineRule="exact"/>
        <w:ind w:firstLineChars="200" w:firstLine="420"/>
        <w:rPr>
          <w:rFonts w:ascii="宋体" w:hAnsi="宋体"/>
          <w:szCs w:val="21"/>
        </w:rPr>
      </w:pPr>
      <w:r>
        <w:rPr>
          <w:rFonts w:ascii="宋体" w:hAnsi="宋体" w:hint="eastAsia"/>
          <w:szCs w:val="21"/>
        </w:rPr>
        <w:t>法定办理时限：</w:t>
      </w:r>
      <w:r>
        <w:rPr>
          <w:rFonts w:ascii="宋体" w:hAnsi="宋体" w:hint="eastAsia"/>
          <w:szCs w:val="21"/>
        </w:rPr>
        <w:t>20</w:t>
      </w:r>
      <w:r>
        <w:rPr>
          <w:rFonts w:ascii="宋体" w:hAnsi="宋体" w:hint="eastAsia"/>
          <w:szCs w:val="21"/>
        </w:rPr>
        <w:t>个工作日；</w:t>
      </w:r>
    </w:p>
    <w:p w:rsidR="00CB2E3A" w:rsidRDefault="004D49BF">
      <w:pPr>
        <w:spacing w:line="400" w:lineRule="exact"/>
        <w:ind w:firstLineChars="200" w:firstLine="420"/>
        <w:rPr>
          <w:rFonts w:ascii="宋体" w:hAnsi="宋体"/>
          <w:szCs w:val="21"/>
        </w:rPr>
      </w:pPr>
      <w:r>
        <w:rPr>
          <w:rFonts w:ascii="宋体" w:hAnsi="宋体" w:hint="eastAsia"/>
          <w:szCs w:val="21"/>
        </w:rPr>
        <w:t>承诺办理时限：</w:t>
      </w:r>
      <w:r>
        <w:rPr>
          <w:rFonts w:ascii="宋体" w:hAnsi="宋体" w:hint="eastAsia"/>
          <w:szCs w:val="21"/>
        </w:rPr>
        <w:t>20</w:t>
      </w:r>
      <w:r>
        <w:rPr>
          <w:rFonts w:ascii="宋体" w:hAnsi="宋体" w:hint="eastAsia"/>
          <w:szCs w:val="21"/>
        </w:rPr>
        <w:t>个工作日。</w:t>
      </w:r>
    </w:p>
    <w:p w:rsidR="00CB2E3A" w:rsidRDefault="004D49BF">
      <w:pPr>
        <w:spacing w:line="400" w:lineRule="exact"/>
        <w:ind w:firstLineChars="200" w:firstLine="422"/>
        <w:rPr>
          <w:rFonts w:ascii="黑体" w:eastAsia="黑体"/>
          <w:szCs w:val="21"/>
        </w:rPr>
      </w:pPr>
      <w:r>
        <w:rPr>
          <w:rFonts w:asciiTheme="majorEastAsia" w:eastAsiaTheme="majorEastAsia" w:hAnsiTheme="majorEastAsia" w:cstheme="majorEastAsia" w:hint="eastAsia"/>
          <w:b/>
          <w:bCs/>
          <w:szCs w:val="21"/>
        </w:rPr>
        <w:t>九</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许可收费</w:t>
      </w:r>
    </w:p>
    <w:p w:rsidR="00CB2E3A" w:rsidRDefault="004D49BF">
      <w:pPr>
        <w:spacing w:line="400" w:lineRule="exact"/>
        <w:ind w:firstLineChars="200" w:firstLine="420"/>
        <w:rPr>
          <w:rFonts w:ascii="宋体" w:hAnsi="宋体"/>
          <w:szCs w:val="21"/>
        </w:rPr>
      </w:pPr>
      <w:r>
        <w:rPr>
          <w:rFonts w:ascii="宋体" w:hAnsi="宋体" w:hint="eastAsia"/>
          <w:szCs w:val="21"/>
        </w:rPr>
        <w:t>本行政许可事项不收费</w:t>
      </w:r>
    </w:p>
    <w:p w:rsidR="00CB2E3A" w:rsidRDefault="004D49B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前置许可</w:t>
      </w:r>
    </w:p>
    <w:p w:rsidR="00CB2E3A" w:rsidRDefault="004D49BF">
      <w:pPr>
        <w:spacing w:line="400" w:lineRule="exact"/>
        <w:ind w:firstLineChars="200" w:firstLine="420"/>
        <w:rPr>
          <w:rFonts w:ascii="宋体" w:hAnsi="宋体"/>
          <w:szCs w:val="21"/>
        </w:rPr>
      </w:pPr>
      <w:r>
        <w:rPr>
          <w:rFonts w:ascii="宋体" w:hAnsi="宋体" w:cs="宋体" w:hint="eastAsia"/>
          <w:color w:val="000000"/>
          <w:szCs w:val="21"/>
          <w:lang/>
        </w:rPr>
        <w:t>应当先行取得</w:t>
      </w:r>
      <w:r>
        <w:rPr>
          <w:rFonts w:ascii="宋体" w:hAnsi="宋体" w:hint="eastAsia"/>
          <w:color w:val="000000"/>
          <w:szCs w:val="21"/>
        </w:rPr>
        <w:t>《营业执照》，《药品经营许可证》</w:t>
      </w:r>
      <w:r>
        <w:rPr>
          <w:rFonts w:ascii="宋体" w:hAnsi="宋体" w:hint="eastAsia"/>
          <w:szCs w:val="21"/>
        </w:rPr>
        <w:t>。</w:t>
      </w:r>
    </w:p>
    <w:p w:rsidR="00CB2E3A" w:rsidRDefault="004D49B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十一</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中介服务</w:t>
      </w:r>
    </w:p>
    <w:p w:rsidR="00CB2E3A" w:rsidRDefault="004D49BF">
      <w:pPr>
        <w:spacing w:line="400" w:lineRule="exact"/>
        <w:ind w:firstLineChars="200" w:firstLine="420"/>
        <w:rPr>
          <w:rFonts w:ascii="宋体" w:hAnsi="宋体"/>
          <w:szCs w:val="21"/>
        </w:rPr>
      </w:pPr>
      <w:r>
        <w:rPr>
          <w:rFonts w:ascii="宋体" w:hAnsi="宋体" w:hint="eastAsia"/>
          <w:szCs w:val="21"/>
        </w:rPr>
        <w:t>本行政许可事项无中介服务</w:t>
      </w:r>
    </w:p>
    <w:p w:rsidR="00CB2E3A" w:rsidRDefault="004D49BF">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十二、内部许可流程图</w:t>
      </w:r>
    </w:p>
    <w:p w:rsidR="00CB2E3A" w:rsidRDefault="004D49BF" w:rsidP="00F80A6D">
      <w:pPr>
        <w:ind w:firstLine="420"/>
      </w:pPr>
      <w:r>
        <w:rPr>
          <w:rFonts w:hint="eastAsia"/>
        </w:rPr>
        <w:t xml:space="preserve">  </w:t>
      </w:r>
      <w:bookmarkStart w:id="0" w:name="_GoBack"/>
    </w:p>
    <w:p w:rsidR="00CB2E3A" w:rsidRDefault="00CB2E3A">
      <w:pPr>
        <w:ind w:firstLine="420"/>
      </w:pPr>
      <w:r>
        <w:pict>
          <v:line id="直线 71" o:spid="_x0000_s1103" style="position:absolute;left:0;text-align:left;z-index:251636736" from="207pt,6.65pt" to="207.05pt,6.65pt">
            <v:stroke endarrow="block"/>
          </v:line>
        </w:pict>
      </w:r>
      <w:r w:rsidR="004D49BF">
        <w:rPr>
          <w:rFonts w:hint="eastAsia"/>
        </w:rPr>
        <w:t xml:space="preserve"> </w:t>
      </w:r>
      <w:r w:rsidR="004D49BF">
        <w:rPr>
          <w:rFonts w:ascii="宋体" w:hAnsi="宋体" w:hint="eastAsia"/>
          <w:szCs w:val="21"/>
        </w:rPr>
        <w:t>如图</w:t>
      </w:r>
      <w:r w:rsidR="004D49BF">
        <w:rPr>
          <w:rFonts w:ascii="宋体" w:hAnsi="宋体" w:hint="eastAsia"/>
          <w:szCs w:val="21"/>
        </w:rPr>
        <w:t>1</w:t>
      </w:r>
      <w:r w:rsidR="004D49BF">
        <w:rPr>
          <w:rFonts w:ascii="宋体" w:hAnsi="宋体" w:hint="eastAsia"/>
          <w:szCs w:val="21"/>
        </w:rPr>
        <w:t>所示。</w:t>
      </w:r>
    </w:p>
    <w:bookmarkEnd w:id="0"/>
    <w:p w:rsidR="00CB2E3A" w:rsidRDefault="00CB2E3A">
      <w:pPr>
        <w:spacing w:line="360" w:lineRule="auto"/>
        <w:ind w:firstLineChars="200" w:firstLine="420"/>
        <w:rPr>
          <w:rFonts w:ascii="黑体" w:eastAsia="黑体" w:hAnsi="黑体"/>
          <w:szCs w:val="21"/>
        </w:rPr>
      </w:pPr>
    </w:p>
    <w:p w:rsidR="00CB2E3A" w:rsidRDefault="004D49BF">
      <w:pPr>
        <w:spacing w:line="360" w:lineRule="auto"/>
      </w:pPr>
      <w:r>
        <w:rPr>
          <w:rFonts w:hint="eastAsia"/>
        </w:rPr>
        <w:t xml:space="preserve">             </w:t>
      </w: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CB2E3A">
      <w:pPr>
        <w:spacing w:line="360" w:lineRule="auto"/>
      </w:pPr>
    </w:p>
    <w:p w:rsidR="00CB2E3A" w:rsidRDefault="004D49BF">
      <w:pPr>
        <w:spacing w:line="360" w:lineRule="auto"/>
        <w:ind w:firstLineChars="500" w:firstLine="1050"/>
        <w:rPr>
          <w:rFonts w:ascii="黑体" w:eastAsia="黑体" w:hAnsi="黑体"/>
          <w:szCs w:val="21"/>
        </w:rPr>
      </w:pPr>
      <w:r>
        <w:rPr>
          <w:rFonts w:hint="eastAsia"/>
        </w:rPr>
        <w:t xml:space="preserve"> </w:t>
      </w:r>
      <w:r>
        <w:rPr>
          <w:rFonts w:ascii="黑体" w:eastAsia="黑体" w:hAnsi="黑体" w:hint="eastAsia"/>
        </w:rPr>
        <w:t>图</w:t>
      </w:r>
      <w:r>
        <w:rPr>
          <w:rFonts w:ascii="黑体" w:eastAsia="黑体" w:hAnsi="黑体" w:hint="eastAsia"/>
        </w:rPr>
        <w:t xml:space="preserve">1 </w:t>
      </w:r>
      <w:r>
        <w:rPr>
          <w:rFonts w:ascii="宋体" w:hAnsi="宋体" w:cs="宋体" w:hint="eastAsia"/>
          <w:b/>
          <w:bCs/>
        </w:rPr>
        <w:t xml:space="preserve"> </w:t>
      </w:r>
      <w:r>
        <w:rPr>
          <w:rFonts w:asciiTheme="minorEastAsia" w:eastAsiaTheme="minorEastAsia" w:hAnsiTheme="minorEastAsia" w:cstheme="minorEastAsia" w:hint="eastAsia"/>
          <w:b/>
          <w:bCs/>
          <w:szCs w:val="21"/>
        </w:rPr>
        <w:t>药品经营质量管理规范认证证</w:t>
      </w:r>
      <w:r>
        <w:rPr>
          <w:rFonts w:ascii="宋体" w:hAnsi="宋体" w:cs="宋体" w:hint="eastAsia"/>
          <w:b/>
          <w:bCs/>
          <w:color w:val="333333"/>
          <w:szCs w:val="21"/>
          <w:shd w:val="clear" w:color="auto" w:fill="FBFBFB"/>
        </w:rPr>
        <w:t>审批</w:t>
      </w:r>
      <w:r>
        <w:rPr>
          <w:rFonts w:ascii="宋体" w:hAnsi="宋体" w:cs="宋体" w:hint="eastAsia"/>
          <w:b/>
          <w:bCs/>
        </w:rPr>
        <w:t>内部流程图</w:t>
      </w:r>
      <w:r>
        <w:rPr>
          <w:rFonts w:ascii="宋体" w:hAnsi="宋体" w:cs="宋体" w:hint="eastAsia"/>
          <w:b/>
          <w:bCs/>
        </w:rPr>
        <w:t xml:space="preserve"> </w:t>
      </w:r>
      <w:r>
        <w:rPr>
          <w:rFonts w:hint="eastAsia"/>
        </w:rPr>
        <w:t xml:space="preserve"> </w:t>
      </w:r>
    </w:p>
    <w:tbl>
      <w:tblPr>
        <w:tblW w:w="7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6"/>
        <w:gridCol w:w="2466"/>
        <w:gridCol w:w="1575"/>
        <w:gridCol w:w="1620"/>
      </w:tblGrid>
      <w:tr w:rsidR="00CB2E3A">
        <w:trPr>
          <w:jc w:val="center"/>
        </w:trPr>
        <w:tc>
          <w:tcPr>
            <w:tcW w:w="2076" w:type="dxa"/>
            <w:vAlign w:val="center"/>
          </w:tcPr>
          <w:p w:rsidR="00CB2E3A" w:rsidRDefault="004D49BF">
            <w:pPr>
              <w:jc w:val="center"/>
              <w:rPr>
                <w:i/>
                <w:iCs/>
                <w:color w:val="000000"/>
                <w:sz w:val="18"/>
                <w:szCs w:val="18"/>
              </w:rPr>
            </w:pPr>
            <w:r>
              <w:rPr>
                <w:i/>
                <w:iCs/>
                <w:color w:val="000000"/>
                <w:sz w:val="18"/>
                <w:szCs w:val="18"/>
              </w:rPr>
              <w:t>申请单位或个人</w:t>
            </w:r>
          </w:p>
        </w:tc>
        <w:tc>
          <w:tcPr>
            <w:tcW w:w="2466" w:type="dxa"/>
            <w:vAlign w:val="center"/>
          </w:tcPr>
          <w:p w:rsidR="00CB2E3A" w:rsidRDefault="004D49BF">
            <w:pPr>
              <w:jc w:val="center"/>
              <w:rPr>
                <w:i/>
                <w:iCs/>
                <w:color w:val="000000"/>
                <w:sz w:val="18"/>
                <w:szCs w:val="18"/>
              </w:rPr>
            </w:pPr>
            <w:r>
              <w:rPr>
                <w:i/>
                <w:iCs/>
                <w:color w:val="000000"/>
                <w:sz w:val="18"/>
                <w:szCs w:val="18"/>
              </w:rPr>
              <w:t>受理及初审</w:t>
            </w:r>
          </w:p>
        </w:tc>
        <w:tc>
          <w:tcPr>
            <w:tcW w:w="1575" w:type="dxa"/>
            <w:vAlign w:val="center"/>
          </w:tcPr>
          <w:p w:rsidR="00CB2E3A" w:rsidRDefault="004D49BF">
            <w:pPr>
              <w:jc w:val="center"/>
              <w:rPr>
                <w:i/>
                <w:iCs/>
                <w:color w:val="000000"/>
                <w:sz w:val="18"/>
                <w:szCs w:val="18"/>
              </w:rPr>
            </w:pPr>
            <w:r>
              <w:rPr>
                <w:i/>
                <w:iCs/>
                <w:color w:val="000000"/>
                <w:sz w:val="18"/>
                <w:szCs w:val="18"/>
              </w:rPr>
              <w:t>现场审查</w:t>
            </w:r>
          </w:p>
        </w:tc>
        <w:tc>
          <w:tcPr>
            <w:tcW w:w="1620" w:type="dxa"/>
          </w:tcPr>
          <w:p w:rsidR="00CB2E3A" w:rsidRDefault="004D49BF">
            <w:pPr>
              <w:jc w:val="center"/>
              <w:rPr>
                <w:i/>
                <w:iCs/>
                <w:color w:val="000000"/>
                <w:sz w:val="18"/>
                <w:szCs w:val="18"/>
              </w:rPr>
            </w:pPr>
            <w:r>
              <w:rPr>
                <w:i/>
                <w:iCs/>
                <w:color w:val="000000"/>
                <w:sz w:val="18"/>
                <w:szCs w:val="18"/>
              </w:rPr>
              <w:t>审批</w:t>
            </w:r>
          </w:p>
        </w:tc>
      </w:tr>
      <w:tr w:rsidR="00CB2E3A">
        <w:trPr>
          <w:trHeight w:val="11622"/>
          <w:jc w:val="center"/>
        </w:trPr>
        <w:tc>
          <w:tcPr>
            <w:tcW w:w="2076" w:type="dxa"/>
          </w:tcPr>
          <w:p w:rsidR="00CB2E3A" w:rsidRDefault="00CB2E3A">
            <w:pPr>
              <w:rPr>
                <w:color w:val="000000"/>
                <w:sz w:val="18"/>
                <w:szCs w:val="18"/>
              </w:rPr>
            </w:pPr>
            <w:r w:rsidRPr="00CB2E3A">
              <w:rPr>
                <w:sz w:val="1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自选图形 96" o:spid="_x0000_s2050" type="#_x0000_t114" style="position:absolute;left:0;text-align:left;margin-left:-.9pt;margin-top:449pt;width:51.15pt;height:123.6pt;z-index:251646976;mso-position-horizontal-relative:text;mso-position-vertical-relative:text">
                  <v:textbox>
                    <w:txbxContent>
                      <w:p w:rsidR="00CB2E3A" w:rsidRDefault="004D49BF">
                        <w:pPr>
                          <w:rPr>
                            <w:rFonts w:eastAsiaTheme="minorEastAsia"/>
                          </w:rPr>
                        </w:pPr>
                        <w:r>
                          <w:rPr>
                            <w:rFonts w:asciiTheme="minorEastAsia" w:eastAsiaTheme="minorEastAsia" w:hAnsiTheme="minorEastAsia" w:cstheme="minorEastAsia" w:hint="eastAsia"/>
                            <w:szCs w:val="21"/>
                          </w:rPr>
                          <w:t>药品经营质量管理规范认证证</w:t>
                        </w:r>
                        <w:r>
                          <w:rPr>
                            <w:rFonts w:asciiTheme="minorEastAsia" w:eastAsiaTheme="minorEastAsia" w:hAnsiTheme="minorEastAsia" w:cstheme="minorEastAsia" w:hint="eastAsia"/>
                            <w:szCs w:val="21"/>
                          </w:rPr>
                          <w:t>书</w:t>
                        </w:r>
                      </w:p>
                    </w:txbxContent>
                  </v:textbox>
                </v:shape>
              </w:pict>
            </w:r>
            <w:r w:rsidRPr="00CB2E3A">
              <w:rPr>
                <w:sz w:val="18"/>
              </w:rPr>
              <w:pict>
                <v:line id="_x0000_s2051" style="position:absolute;left:0;text-align:left;flip:x;z-index:251676672;mso-position-horizontal-relative:text;mso-position-vertical-relative:text" from="64.85pt,273.35pt" to="127.85pt,273.4pt" filled="t">
                  <v:stroke endarrow="open"/>
                </v:line>
              </w:pict>
            </w:r>
            <w:r w:rsidRPr="00CB2E3A">
              <w:rPr>
                <w:sz w:val="18"/>
              </w:rPr>
              <w:pict>
                <v:line id="_x0000_s2052" style="position:absolute;left:0;text-align:left;flip:x;z-index:251673600;mso-position-horizontal-relative:text;mso-position-vertical-relative:text" from="90.35pt,412.1pt" to="110.6pt,412.15pt" filled="t">
                  <v:stroke endarrow="open"/>
                </v:line>
              </w:pict>
            </w:r>
            <w:r w:rsidRPr="00CB2E3A">
              <w:rPr>
                <w:sz w:val="18"/>
              </w:rPr>
              <w:pict>
                <v:line id="_x0000_s2053" style="position:absolute;left:0;text-align:left;flip:x;z-index:251672576;mso-position-horizontal-relative:text;mso-position-vertical-relative:text" from="47.6pt,478.55pt" to="110.6pt,478.6pt" filled="t">
                  <v:stroke endarrow="open"/>
                </v:line>
              </w:pict>
            </w:r>
            <w:r w:rsidRPr="00CB2E3A">
              <w:rPr>
                <w:sz w:val="18"/>
              </w:rPr>
              <w:pict>
                <v:shapetype id="_x0000_t32" coordsize="21600,21600" o:spt="32" o:oned="t" path="m,l21600,21600e" filled="f">
                  <v:path arrowok="t" fillok="f" o:connecttype="none"/>
                  <o:lock v:ext="edit" shapetype="t"/>
                </v:shapetype>
                <v:shape id="_x0000_s2054" type="#_x0000_t32" style="position:absolute;left:0;text-align:left;margin-left:88.85pt;margin-top:357.7pt;width:37.4pt;height:.05pt;flip:x;z-index:251666432;mso-position-horizontal-relative:text;mso-position-vertical-relative:text">
                  <v:stroke endarrow="block"/>
                </v:shape>
              </w:pict>
            </w:r>
            <w:r w:rsidRPr="00CB2E3A">
              <w:rPr>
                <w:sz w:val="18"/>
              </w:rPr>
              <w:pict>
                <v:shape id="_x0000_s2055" type="#_x0000_t32" style="position:absolute;left:0;text-align:left;margin-left:64.1pt;margin-top:310.55pt;width:64.05pt;height:1.05pt;flip:x y;z-index:251665408;mso-position-horizontal-relative:text;mso-position-vertical-relative:text">
                  <v:stroke endarrow="block"/>
                </v:shape>
              </w:pict>
            </w:r>
            <w:r w:rsidRPr="00CB2E3A">
              <w:rPr>
                <w:sz w:val="18"/>
              </w:rPr>
              <w:pict>
                <v:shape id="自选图形 111" o:spid="_x0000_s2056" type="#_x0000_t32" style="position:absolute;left:0;text-align:left;margin-left:64.55pt;margin-top:177.3pt;width:58.9pt;height:.15pt;z-index:251656192;mso-position-horizontal-relative:text;mso-position-vertical-relative:text">
                  <v:stroke endarrow="block"/>
                </v:shape>
              </w:pict>
            </w:r>
            <w:r w:rsidRPr="00CB2E3A">
              <w:rPr>
                <w:sz w:val="18"/>
              </w:rPr>
              <w:pict>
                <v:shape id="自选图形 127" o:spid="_x0000_s2057" type="#_x0000_t114" style="position:absolute;left:0;text-align:left;margin-left:8.15pt;margin-top:160.8pt;width:51.15pt;height:40.25pt;z-index:251640832;mso-position-horizontal-relative:text;mso-position-vertical-relative:text">
                  <v:textbox>
                    <w:txbxContent>
                      <w:p w:rsidR="00CB2E3A" w:rsidRDefault="004D49BF">
                        <w:pPr>
                          <w:spacing w:line="240" w:lineRule="exact"/>
                          <w:rPr>
                            <w:sz w:val="18"/>
                            <w:szCs w:val="18"/>
                          </w:rPr>
                        </w:pPr>
                        <w:r>
                          <w:rPr>
                            <w:rFonts w:hint="eastAsia"/>
                            <w:sz w:val="18"/>
                            <w:szCs w:val="18"/>
                          </w:rPr>
                          <w:t>收件凭证</w:t>
                        </w:r>
                      </w:p>
                    </w:txbxContent>
                  </v:textbox>
                </v:shape>
              </w:pict>
            </w:r>
            <w:r w:rsidRPr="00CB2E3A">
              <w:rPr>
                <w:sz w:val="18"/>
              </w:rPr>
              <w:pict>
                <v:shapetype id="_x0000_t109" coordsize="21600,21600" o:spt="109" path="m,l,21600r21600,l21600,xe">
                  <v:stroke joinstyle="miter"/>
                  <v:path gradientshapeok="t" o:connecttype="rect"/>
                </v:shapetype>
                <v:shape id="自选图形 128" o:spid="_x0000_s2058" type="#_x0000_t109" style="position:absolute;left:0;text-align:left;margin-left:4.2pt;margin-top:121.1pt;width:56.45pt;height:30.85pt;z-index:251639808;mso-position-horizontal-relative:text;mso-position-vertical-relative:text">
                  <v:textbox>
                    <w:txbxContent>
                      <w:p w:rsidR="00CB2E3A" w:rsidRDefault="004D49BF">
                        <w:pPr>
                          <w:spacing w:line="240" w:lineRule="exact"/>
                          <w:rPr>
                            <w:sz w:val="18"/>
                            <w:szCs w:val="18"/>
                          </w:rPr>
                        </w:pPr>
                        <w:r>
                          <w:rPr>
                            <w:rFonts w:hint="eastAsia"/>
                            <w:sz w:val="18"/>
                            <w:szCs w:val="18"/>
                          </w:rPr>
                          <w:t>提交申请材料</w:t>
                        </w:r>
                      </w:p>
                    </w:txbxContent>
                  </v:textbox>
                </v:shape>
              </w:pict>
            </w:r>
            <w:r w:rsidRPr="00CB2E3A">
              <w:rPr>
                <w:sz w:val="18"/>
              </w:rPr>
              <w:pict>
                <v:shape id="自选图形 109" o:spid="_x0000_s2059" type="#_x0000_t32" style="position:absolute;left:0;text-align:left;margin-left:60.3pt;margin-top:138.5pt;width:56.6pt;height:.7pt;flip:y;z-index:251659264;mso-position-horizontal-relative:text;mso-position-vertical-relative:text">
                  <v:stroke endarrow="block"/>
                </v:shape>
              </w:pict>
            </w:r>
            <w:r w:rsidRPr="00CB2E3A">
              <w:rPr>
                <w:sz w:val="18"/>
              </w:rPr>
              <w:pict>
                <v:shape id="自选图形 123" o:spid="_x0000_s2060" type="#_x0000_t114" style="position:absolute;left:0;text-align:left;margin-left:43.1pt;margin-top:333.75pt;width:51.15pt;height:52pt;z-index:251644928;mso-position-horizontal-relative:text;mso-position-vertical-relative:text">
                  <v:textbox>
                    <w:txbxContent>
                      <w:p w:rsidR="00CB2E3A" w:rsidRDefault="004D49BF">
                        <w:pPr>
                          <w:snapToGrid w:val="0"/>
                          <w:rPr>
                            <w:sz w:val="18"/>
                            <w:szCs w:val="18"/>
                          </w:rPr>
                        </w:pPr>
                        <w:r>
                          <w:rPr>
                            <w:rFonts w:hint="eastAsia"/>
                            <w:sz w:val="18"/>
                            <w:szCs w:val="18"/>
                          </w:rPr>
                          <w:t>不予许可决定书</w:t>
                        </w:r>
                      </w:p>
                    </w:txbxContent>
                  </v:textbox>
                </v:shape>
              </w:pict>
            </w:r>
            <w:r w:rsidRPr="00CB2E3A">
              <w:rPr>
                <w:sz w:val="18"/>
              </w:rPr>
              <w:pict>
                <v:shape id="自选图形 97" o:spid="_x0000_s2061" type="#_x0000_t114" style="position:absolute;left:0;text-align:left;margin-left:40.1pt;margin-top:395.75pt;width:51.15pt;height:50.45pt;z-index:251645952;mso-position-horizontal-relative:text;mso-position-vertical-relative:text">
                  <v:textbox>
                    <w:txbxContent>
                      <w:p w:rsidR="00CB2E3A" w:rsidRDefault="004D49BF">
                        <w:pPr>
                          <w:snapToGrid w:val="0"/>
                          <w:rPr>
                            <w:sz w:val="18"/>
                            <w:szCs w:val="18"/>
                          </w:rPr>
                        </w:pPr>
                        <w:r>
                          <w:rPr>
                            <w:rFonts w:hint="eastAsia"/>
                            <w:sz w:val="18"/>
                            <w:szCs w:val="18"/>
                          </w:rPr>
                          <w:t>准予许可决定书</w:t>
                        </w:r>
                      </w:p>
                    </w:txbxContent>
                  </v:textbox>
                </v:shape>
              </w:pict>
            </w:r>
            <w:r w:rsidRPr="00CB2E3A">
              <w:rPr>
                <w:sz w:val="18"/>
              </w:rPr>
              <w:pict>
                <v:shape id="自选图形 124" o:spid="_x0000_s2062" type="#_x0000_t114" style="position:absolute;left:0;text-align:left;margin-left:11.45pt;margin-top:294.25pt;width:51.15pt;height:39.35pt;z-index:251643904;mso-position-horizontal-relative:text;mso-position-vertical-relative:text">
                  <v:textbox>
                    <w:txbxContent>
                      <w:p w:rsidR="00CB2E3A" w:rsidRDefault="004D49BF">
                        <w:pPr>
                          <w:spacing w:line="240" w:lineRule="exact"/>
                          <w:rPr>
                            <w:sz w:val="18"/>
                            <w:szCs w:val="18"/>
                          </w:rPr>
                        </w:pPr>
                        <w:r>
                          <w:rPr>
                            <w:rFonts w:hint="eastAsia"/>
                            <w:sz w:val="18"/>
                            <w:szCs w:val="18"/>
                          </w:rPr>
                          <w:t>受理通知</w:t>
                        </w:r>
                      </w:p>
                    </w:txbxContent>
                  </v:textbox>
                </v:shape>
              </w:pict>
            </w:r>
            <w:r w:rsidRPr="00CB2E3A">
              <w:rPr>
                <w:sz w:val="18"/>
              </w:rPr>
              <w:pict>
                <v:shape id="自选图形 125" o:spid="_x0000_s2063" type="#_x0000_t114" style="position:absolute;left:0;text-align:left;margin-left:11.5pt;margin-top:256.8pt;width:51.15pt;height:34pt;z-index:251642880;mso-position-horizontal-relative:text;mso-position-vertical-relative:text">
                  <v:textbox>
                    <w:txbxContent>
                      <w:p w:rsidR="00CB2E3A" w:rsidRDefault="004D49BF">
                        <w:pPr>
                          <w:snapToGrid w:val="0"/>
                          <w:rPr>
                            <w:sz w:val="18"/>
                            <w:szCs w:val="18"/>
                          </w:rPr>
                        </w:pPr>
                        <w:r>
                          <w:rPr>
                            <w:rFonts w:hint="eastAsia"/>
                            <w:sz w:val="18"/>
                            <w:szCs w:val="18"/>
                          </w:rPr>
                          <w:t>不予受理通知书</w:t>
                        </w:r>
                      </w:p>
                    </w:txbxContent>
                  </v:textbox>
                </v:shape>
              </w:pict>
            </w:r>
            <w:r w:rsidRPr="00CB2E3A">
              <w:rPr>
                <w:sz w:val="18"/>
              </w:rPr>
              <w:pict>
                <v:shape id="自选图形 126" o:spid="_x0000_s2064" type="#_x0000_t114" style="position:absolute;left:0;text-align:left;margin-left:12.1pt;margin-top:214.15pt;width:51.15pt;height:36.5pt;z-index:251641856;mso-position-horizontal-relative:text;mso-position-vertical-relative:text">
                  <v:textbox>
                    <w:txbxContent>
                      <w:p w:rsidR="00CB2E3A" w:rsidRDefault="004D49BF">
                        <w:pPr>
                          <w:spacing w:line="240" w:lineRule="exact"/>
                          <w:rPr>
                            <w:sz w:val="18"/>
                            <w:szCs w:val="18"/>
                          </w:rPr>
                        </w:pPr>
                        <w:r>
                          <w:rPr>
                            <w:rFonts w:hint="eastAsia"/>
                            <w:sz w:val="18"/>
                            <w:szCs w:val="18"/>
                          </w:rPr>
                          <w:t>补正告知</w:t>
                        </w:r>
                      </w:p>
                    </w:txbxContent>
                  </v:textbox>
                </v:shape>
              </w:pict>
            </w:r>
            <w:r w:rsidRPr="00CB2E3A">
              <w:rPr>
                <w:sz w:val="18"/>
              </w:rPr>
              <w:pict>
                <v:shape id="自选图形 115" o:spid="_x0000_s2065" type="#_x0000_t32" style="position:absolute;left:0;text-align:left;margin-left:62.6pt;margin-top:231.7pt;width:37.4pt;height:.05pt;flip:x;z-index:251638784;mso-position-horizontal-relative:text;mso-position-vertical-relative:text">
                  <v:stroke endarrow="block"/>
                </v:shape>
              </w:pict>
            </w:r>
          </w:p>
        </w:tc>
        <w:tc>
          <w:tcPr>
            <w:tcW w:w="2466" w:type="dxa"/>
          </w:tcPr>
          <w:p w:rsidR="00CB2E3A" w:rsidRDefault="004D49BF" w:rsidP="00F80A6D">
            <w:pPr>
              <w:snapToGrid w:val="0"/>
              <w:spacing w:beforeLines="15"/>
              <w:rPr>
                <w:color w:val="000000"/>
                <w:sz w:val="18"/>
                <w:szCs w:val="18"/>
              </w:rPr>
            </w:pPr>
            <w:r>
              <w:rPr>
                <w:rFonts w:hAnsi="Calibri"/>
                <w:color w:val="000000"/>
                <w:sz w:val="18"/>
                <w:szCs w:val="18"/>
              </w:rPr>
              <w:t>权限：接收申请，审核申请材料的完整性、准确性。</w:t>
            </w:r>
          </w:p>
          <w:p w:rsidR="00CB2E3A" w:rsidRDefault="004D49BF">
            <w:pPr>
              <w:snapToGrid w:val="0"/>
              <w:rPr>
                <w:color w:val="000000"/>
                <w:sz w:val="18"/>
                <w:szCs w:val="18"/>
              </w:rPr>
            </w:pPr>
            <w:r>
              <w:rPr>
                <w:rFonts w:hAnsi="Calibri"/>
                <w:color w:val="000000"/>
                <w:sz w:val="18"/>
                <w:szCs w:val="18"/>
              </w:rPr>
              <w:t>操作程序要求：接收申请、填写接收凭证，</w:t>
            </w:r>
            <w:r>
              <w:rPr>
                <w:rFonts w:hint="eastAsia"/>
                <w:color w:val="000000"/>
                <w:sz w:val="18"/>
                <w:szCs w:val="18"/>
              </w:rPr>
              <w:t>5</w:t>
            </w:r>
            <w:r>
              <w:rPr>
                <w:rFonts w:hAnsi="Calibri"/>
                <w:color w:val="000000"/>
                <w:sz w:val="18"/>
                <w:szCs w:val="18"/>
              </w:rPr>
              <w:t>个工作日内完成对申请材料初审，材料不齐全或不符合形式一次性告知申请人，符合受理要求的开具受理凭证。</w:t>
            </w:r>
          </w:p>
          <w:p w:rsidR="00CB2E3A" w:rsidRDefault="004D49BF">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rsidR="00CB2E3A" w:rsidRDefault="004D49BF">
            <w:pPr>
              <w:snapToGrid w:val="0"/>
              <w:rPr>
                <w:color w:val="000000"/>
                <w:sz w:val="18"/>
                <w:szCs w:val="18"/>
              </w:rPr>
            </w:pPr>
            <w:r>
              <w:rPr>
                <w:rFonts w:hAnsi="Calibri"/>
                <w:color w:val="000000"/>
                <w:sz w:val="18"/>
                <w:szCs w:val="18"/>
              </w:rPr>
              <w:t>承办人：</w:t>
            </w:r>
            <w:r>
              <w:rPr>
                <w:rFonts w:hAnsi="Calibri" w:hint="eastAsia"/>
                <w:color w:val="000000"/>
                <w:sz w:val="18"/>
                <w:szCs w:val="18"/>
              </w:rPr>
              <w:t>梁翠玲</w:t>
            </w:r>
          </w:p>
          <w:p w:rsidR="00CB2E3A" w:rsidRDefault="00CB2E3A">
            <w:pPr>
              <w:snapToGrid w:val="0"/>
              <w:rPr>
                <w:color w:val="000000"/>
                <w:sz w:val="18"/>
                <w:szCs w:val="18"/>
              </w:rPr>
            </w:pPr>
            <w:r w:rsidRPr="00CB2E3A">
              <w:rPr>
                <w:sz w:val="18"/>
              </w:rPr>
              <w:pict>
                <v:shape id="自选图形 122" o:spid="_x0000_s2066" type="#_x0000_t109" style="position:absolute;left:0;text-align:left;margin-left:18.35pt;margin-top:9.05pt;width:60.65pt;height:20.75pt;z-index:251648000">
                  <v:textbox>
                    <w:txbxContent>
                      <w:p w:rsidR="00CB2E3A" w:rsidRDefault="004D49BF">
                        <w:pPr>
                          <w:jc w:val="center"/>
                          <w:rPr>
                            <w:sz w:val="18"/>
                            <w:szCs w:val="18"/>
                          </w:rPr>
                        </w:pPr>
                        <w:r>
                          <w:rPr>
                            <w:rFonts w:hint="eastAsia"/>
                            <w:sz w:val="18"/>
                            <w:szCs w:val="18"/>
                          </w:rPr>
                          <w:t>申请接收</w:t>
                        </w:r>
                      </w:p>
                    </w:txbxContent>
                  </v:textbox>
                </v:shape>
              </w:pict>
            </w:r>
          </w:p>
          <w:p w:rsidR="00CB2E3A" w:rsidRDefault="00CB2E3A">
            <w:pPr>
              <w:snapToGrid w:val="0"/>
              <w:rPr>
                <w:color w:val="000000"/>
                <w:sz w:val="18"/>
                <w:szCs w:val="18"/>
              </w:rPr>
            </w:pPr>
          </w:p>
          <w:p w:rsidR="00CB2E3A" w:rsidRDefault="00CB2E3A">
            <w:pPr>
              <w:snapToGrid w:val="0"/>
              <w:rPr>
                <w:color w:val="000000"/>
                <w:sz w:val="18"/>
                <w:szCs w:val="18"/>
              </w:rPr>
            </w:pPr>
            <w:r w:rsidRPr="00CB2E3A">
              <w:rPr>
                <w:sz w:val="18"/>
              </w:rPr>
              <w:pict>
                <v:shape id="自选图形 108" o:spid="_x0000_s2067" type="#_x0000_t32" style="position:absolute;left:0;text-align:left;margin-left:50.6pt;margin-top:9.45pt;width:0;height:17.05pt;z-index:251660288">
                  <v:stroke endarrow="block"/>
                </v:shape>
              </w:pict>
            </w:r>
          </w:p>
          <w:p w:rsidR="00CB2E3A" w:rsidRDefault="00CB2E3A">
            <w:pPr>
              <w:snapToGrid w:val="0"/>
              <w:rPr>
                <w:color w:val="000000"/>
                <w:sz w:val="18"/>
                <w:szCs w:val="18"/>
              </w:rPr>
            </w:pPr>
          </w:p>
          <w:p w:rsidR="00CB2E3A" w:rsidRDefault="00CB2E3A">
            <w:pPr>
              <w:snapToGrid w:val="0"/>
              <w:rPr>
                <w:color w:val="000000"/>
                <w:sz w:val="18"/>
                <w:szCs w:val="18"/>
              </w:rPr>
            </w:pPr>
            <w:r w:rsidRPr="00CB2E3A">
              <w:rPr>
                <w:sz w:val="18"/>
              </w:rPr>
              <w:pict>
                <v:shape id="自选图形 121" o:spid="_x0000_s2068" type="#_x0000_t109" style="position:absolute;left:0;text-align:left;margin-left:21.9pt;margin-top:6.7pt;width:48.85pt;height:22.1pt;z-index:251649024">
                  <v:textbox>
                    <w:txbxContent>
                      <w:p w:rsidR="00CB2E3A" w:rsidRDefault="004D49BF">
                        <w:pPr>
                          <w:jc w:val="center"/>
                          <w:rPr>
                            <w:sz w:val="18"/>
                            <w:szCs w:val="18"/>
                          </w:rPr>
                        </w:pPr>
                        <w:r>
                          <w:rPr>
                            <w:rFonts w:hint="eastAsia"/>
                            <w:sz w:val="18"/>
                            <w:szCs w:val="18"/>
                          </w:rPr>
                          <w:t>登</w:t>
                        </w:r>
                        <w:r>
                          <w:rPr>
                            <w:rFonts w:hint="eastAsia"/>
                            <w:sz w:val="18"/>
                            <w:szCs w:val="18"/>
                          </w:rPr>
                          <w:t xml:space="preserve"> </w:t>
                        </w:r>
                        <w:r>
                          <w:rPr>
                            <w:rFonts w:hint="eastAsia"/>
                            <w:sz w:val="18"/>
                            <w:szCs w:val="18"/>
                          </w:rPr>
                          <w:t>记</w:t>
                        </w:r>
                      </w:p>
                    </w:txbxContent>
                  </v:textbox>
                </v:shape>
              </w:pict>
            </w:r>
          </w:p>
          <w:p w:rsidR="00CB2E3A" w:rsidRDefault="00CB2E3A">
            <w:pPr>
              <w:snapToGrid w:val="0"/>
              <w:rPr>
                <w:color w:val="000000"/>
                <w:sz w:val="18"/>
                <w:szCs w:val="18"/>
              </w:rPr>
            </w:pPr>
          </w:p>
          <w:p w:rsidR="00CB2E3A" w:rsidRDefault="00CB2E3A">
            <w:pPr>
              <w:snapToGrid w:val="0"/>
              <w:rPr>
                <w:color w:val="000000"/>
                <w:sz w:val="18"/>
                <w:szCs w:val="18"/>
              </w:rPr>
            </w:pPr>
            <w:r w:rsidRPr="00CB2E3A">
              <w:rPr>
                <w:sz w:val="18"/>
              </w:rPr>
              <w:pict>
                <v:shape id="自选图形 110" o:spid="_x0000_s2069" type="#_x0000_t32" style="position:absolute;left:0;text-align:left;margin-left:50.4pt;margin-top:8.75pt;width:0;height:17.55pt;z-index:251658240">
                  <v:stroke endarrow="block"/>
                </v:shape>
              </w:pict>
            </w:r>
          </w:p>
          <w:p w:rsidR="00CB2E3A" w:rsidRDefault="00CB2E3A">
            <w:pPr>
              <w:snapToGrid w:val="0"/>
              <w:rPr>
                <w:color w:val="000000"/>
                <w:sz w:val="18"/>
                <w:szCs w:val="18"/>
              </w:rPr>
            </w:pPr>
            <w:r w:rsidRPr="00CB2E3A">
              <w:rPr>
                <w:sz w:val="18"/>
              </w:rPr>
              <w:pict>
                <v:shapetype id="_x0000_t202" coordsize="21600,21600" o:spt="202" path="m,l,21600r21600,l21600,xe">
                  <v:stroke joinstyle="miter"/>
                  <v:path gradientshapeok="t" o:connecttype="rect"/>
                </v:shapetype>
                <v:shape id="文本框 227" o:spid="_x0000_s2070" type="#_x0000_t202" style="position:absolute;left:0;text-align:left;margin-left:-4.55pt;margin-top:6.15pt;width:22.7pt;height:58.1pt;z-index:251661312">
                  <v:fill angle="90" type="gradient">
                    <o:fill v:ext="view" type="gradientUnscaled"/>
                  </v:fill>
                  <v:textbox>
                    <w:txbxContent>
                      <w:p w:rsidR="00CB2E3A" w:rsidRDefault="004D49BF">
                        <w:pPr>
                          <w:snapToGrid w:val="0"/>
                          <w:spacing w:line="200" w:lineRule="exact"/>
                          <w:ind w:leftChars="-50" w:left="-105" w:rightChars="-50" w:right="-105"/>
                          <w:jc w:val="center"/>
                          <w:rPr>
                            <w:sz w:val="18"/>
                            <w:szCs w:val="18"/>
                          </w:rPr>
                        </w:pPr>
                        <w:r>
                          <w:rPr>
                            <w:rFonts w:hint="eastAsia"/>
                            <w:sz w:val="18"/>
                            <w:szCs w:val="18"/>
                          </w:rPr>
                          <w:t>材料不全或不符合</w:t>
                        </w:r>
                      </w:p>
                      <w:p w:rsidR="00CB2E3A" w:rsidRDefault="004D49BF">
                        <w:pPr>
                          <w:snapToGrid w:val="0"/>
                          <w:spacing w:line="200" w:lineRule="exact"/>
                          <w:ind w:leftChars="-50" w:left="-105" w:rightChars="-50" w:right="-105"/>
                          <w:jc w:val="center"/>
                        </w:pPr>
                        <w:r>
                          <w:rPr>
                            <w:rFonts w:hint="eastAsia"/>
                            <w:sz w:val="18"/>
                            <w:szCs w:val="18"/>
                          </w:rPr>
                          <w:t>形式</w:t>
                        </w:r>
                      </w:p>
                    </w:txbxContent>
                  </v:textbox>
                </v:shape>
              </w:pict>
            </w:r>
          </w:p>
          <w:p w:rsidR="00CB2E3A" w:rsidRDefault="00CB2E3A">
            <w:pPr>
              <w:snapToGrid w:val="0"/>
              <w:rPr>
                <w:color w:val="000000"/>
                <w:sz w:val="18"/>
                <w:szCs w:val="18"/>
              </w:rPr>
            </w:pPr>
            <w:r w:rsidRPr="00CB2E3A">
              <w:rPr>
                <w:sz w:val="18"/>
              </w:rPr>
              <w:pict>
                <v:shapetype id="_x0000_t110" coordsize="21600,21600" o:spt="110" path="m10800,l,10800,10800,21600,21600,10800xe">
                  <v:stroke joinstyle="miter"/>
                  <v:path gradientshapeok="t" o:connecttype="rect" textboxrect="5400,5400,16200,16200"/>
                </v:shapetype>
                <v:shape id="自选图形 120" o:spid="_x0000_s2071" type="#_x0000_t110" style="position:absolute;left:0;text-align:left;margin-left:31.5pt;margin-top:3.7pt;width:37.8pt;height:77.6pt;z-index:251650048">
                  <v:textbox>
                    <w:txbxContent>
                      <w:p w:rsidR="00CB2E3A" w:rsidRDefault="004D49BF">
                        <w:pPr>
                          <w:snapToGrid w:val="0"/>
                          <w:spacing w:line="200" w:lineRule="exact"/>
                          <w:jc w:val="center"/>
                          <w:rPr>
                            <w:sz w:val="18"/>
                            <w:szCs w:val="18"/>
                          </w:rPr>
                        </w:pPr>
                        <w:r>
                          <w:rPr>
                            <w:rFonts w:hint="eastAsia"/>
                            <w:sz w:val="18"/>
                            <w:szCs w:val="18"/>
                          </w:rPr>
                          <w:t>申请</w:t>
                        </w:r>
                      </w:p>
                      <w:p w:rsidR="00CB2E3A" w:rsidRDefault="004D49BF">
                        <w:pPr>
                          <w:snapToGrid w:val="0"/>
                          <w:spacing w:line="200" w:lineRule="exact"/>
                          <w:jc w:val="center"/>
                          <w:rPr>
                            <w:sz w:val="18"/>
                            <w:szCs w:val="18"/>
                          </w:rPr>
                        </w:pPr>
                        <w:r>
                          <w:rPr>
                            <w:rFonts w:hint="eastAsia"/>
                            <w:sz w:val="18"/>
                            <w:szCs w:val="18"/>
                          </w:rPr>
                          <w:t>材料</w:t>
                        </w:r>
                      </w:p>
                    </w:txbxContent>
                  </v:textbox>
                </v:shape>
              </w:pict>
            </w:r>
          </w:p>
          <w:p w:rsidR="00CB2E3A" w:rsidRDefault="00CB2E3A">
            <w:pPr>
              <w:snapToGrid w:val="0"/>
              <w:rPr>
                <w:color w:val="000000"/>
                <w:sz w:val="18"/>
                <w:szCs w:val="18"/>
              </w:rPr>
            </w:pPr>
          </w:p>
          <w:p w:rsidR="00CB2E3A" w:rsidRDefault="00CB2E3A">
            <w:pPr>
              <w:snapToGrid w:val="0"/>
              <w:rPr>
                <w:color w:val="000000"/>
                <w:sz w:val="18"/>
                <w:szCs w:val="18"/>
              </w:rPr>
            </w:pPr>
            <w:r w:rsidRPr="00CB2E3A">
              <w:rPr>
                <w:sz w:val="18"/>
              </w:rPr>
              <w:pict>
                <v:line id="_x0000_s2072" style="position:absolute;left:0;text-align:left;z-index:251675648" from="24.05pt,7.3pt" to="24.1pt,50.8pt" filled="t"/>
              </w:pict>
            </w:r>
            <w:r w:rsidRPr="00CB2E3A">
              <w:rPr>
                <w:sz w:val="18"/>
              </w:rPr>
              <w:pict>
                <v:line id="_x0000_s2073" style="position:absolute;left:0;text-align:left;z-index:251674624" from="17.3pt,8.05pt" to="23.3pt,8.1pt" filled="t"/>
              </w:pict>
            </w: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pPr>
              <w:snapToGrid w:val="0"/>
              <w:rPr>
                <w:color w:val="000000"/>
                <w:sz w:val="18"/>
                <w:szCs w:val="18"/>
              </w:rPr>
            </w:pPr>
            <w:r w:rsidRPr="00CB2E3A">
              <w:rPr>
                <w:sz w:val="18"/>
              </w:rPr>
              <w:pict>
                <v:line id="_x0000_s2074" style="position:absolute;left:0;text-align:left;flip:x;z-index:251663360" from="50.35pt,.55pt" to="50.8pt,12.4pt">
                  <v:stroke endarrow="open"/>
                </v:line>
              </w:pict>
            </w:r>
          </w:p>
          <w:p w:rsidR="00CB2E3A" w:rsidRDefault="00CB2E3A">
            <w:pPr>
              <w:snapToGrid w:val="0"/>
              <w:rPr>
                <w:color w:val="000000"/>
                <w:sz w:val="18"/>
                <w:szCs w:val="18"/>
              </w:rPr>
            </w:pPr>
            <w:r w:rsidRPr="00CB2E3A">
              <w:rPr>
                <w:sz w:val="18"/>
              </w:rPr>
              <w:pict>
                <v:shape id="自选图形 117" o:spid="_x0000_s2075" type="#_x0000_t109" style="position:absolute;left:0;text-align:left;margin-left:24.35pt;margin-top:1.35pt;width:42.6pt;height:30.45pt;z-index:251653120">
                  <v:textbox>
                    <w:txbxContent>
                      <w:p w:rsidR="00CB2E3A" w:rsidRDefault="004D49BF">
                        <w:pPr>
                          <w:snapToGrid w:val="0"/>
                          <w:ind w:leftChars="-50" w:left="-105" w:rightChars="-50" w:right="-105"/>
                          <w:rPr>
                            <w:sz w:val="18"/>
                            <w:szCs w:val="18"/>
                          </w:rPr>
                        </w:pPr>
                        <w:r>
                          <w:rPr>
                            <w:rFonts w:hint="eastAsia"/>
                            <w:sz w:val="18"/>
                            <w:szCs w:val="18"/>
                          </w:rPr>
                          <w:t>提交书面审查意见</w:t>
                        </w:r>
                      </w:p>
                    </w:txbxContent>
                  </v:textbox>
                </v:shape>
              </w:pict>
            </w:r>
          </w:p>
          <w:p w:rsidR="00CB2E3A" w:rsidRDefault="00CB2E3A">
            <w:pPr>
              <w:snapToGrid w:val="0"/>
              <w:rPr>
                <w:color w:val="000000"/>
                <w:sz w:val="18"/>
                <w:szCs w:val="18"/>
              </w:rPr>
            </w:pPr>
            <w:r w:rsidRPr="00CB2E3A">
              <w:rPr>
                <w:sz w:val="18"/>
              </w:rPr>
              <w:pict>
                <v:line id="_x0000_s2076" style="position:absolute;left:0;text-align:left;z-index:251662336" from="66.8pt,3.8pt" to="133.85pt,4.65pt">
                  <v:stroke endarrow="open"/>
                </v:line>
              </w:pict>
            </w: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pPr>
              <w:snapToGrid w:val="0"/>
              <w:rPr>
                <w:color w:val="000000"/>
                <w:sz w:val="18"/>
                <w:szCs w:val="18"/>
              </w:rPr>
            </w:pPr>
            <w:r w:rsidRPr="00CB2E3A">
              <w:rPr>
                <w:sz w:val="18"/>
              </w:rPr>
              <w:pict>
                <v:rect id="矩形 119" o:spid="_x0000_s2077" style="position:absolute;left:0;text-align:left;margin-left:22.25pt;margin-top:1.35pt;width:51.55pt;height:21.3pt;z-index:251651072">
                  <v:textbox>
                    <w:txbxContent>
                      <w:p w:rsidR="00CB2E3A" w:rsidRDefault="004D49BF">
                        <w:pPr>
                          <w:spacing w:line="240" w:lineRule="exact"/>
                          <w:jc w:val="center"/>
                          <w:rPr>
                            <w:rFonts w:ascii="宋体" w:hAnsi="宋体"/>
                            <w:szCs w:val="21"/>
                          </w:rPr>
                        </w:pPr>
                        <w:r>
                          <w:rPr>
                            <w:rFonts w:ascii="宋体" w:hAnsi="宋体" w:hint="eastAsia"/>
                            <w:szCs w:val="21"/>
                          </w:rPr>
                          <w:t>送</w:t>
                        </w:r>
                        <w:r>
                          <w:rPr>
                            <w:rFonts w:ascii="宋体" w:hAnsi="宋体" w:hint="eastAsia"/>
                            <w:szCs w:val="21"/>
                          </w:rPr>
                          <w:t xml:space="preserve"> </w:t>
                        </w:r>
                        <w:r>
                          <w:rPr>
                            <w:rFonts w:ascii="宋体" w:hAnsi="宋体" w:hint="eastAsia"/>
                            <w:szCs w:val="21"/>
                          </w:rPr>
                          <w:t>达</w:t>
                        </w:r>
                      </w:p>
                    </w:txbxContent>
                  </v:textbox>
                </v:rect>
              </w:pict>
            </w:r>
          </w:p>
          <w:p w:rsidR="00CB2E3A" w:rsidRDefault="00CB2E3A">
            <w:pPr>
              <w:snapToGrid w:val="0"/>
              <w:rPr>
                <w:color w:val="000000"/>
                <w:sz w:val="18"/>
                <w:szCs w:val="18"/>
              </w:rPr>
            </w:pPr>
            <w:r w:rsidRPr="00CB2E3A">
              <w:rPr>
                <w:sz w:val="18"/>
              </w:rPr>
              <w:pict>
                <v:line id="_x0000_s2078" style="position:absolute;left:0;text-align:left;flip:x y;z-index:251670528" from="82.55pt,.75pt" to="225.05pt,2.25pt" filled="t">
                  <v:stroke endarrow="open"/>
                </v:line>
              </w:pict>
            </w:r>
            <w:r w:rsidRPr="00CB2E3A">
              <w:rPr>
                <w:sz w:val="18"/>
              </w:rPr>
              <w:pict>
                <v:line id="_x0000_s2079" style="position:absolute;left:0;text-align:left;flip:x;z-index:251671552" from="6.8pt,2.25pt" to="7.55pt,123pt" filled="t"/>
              </w:pict>
            </w: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pPr>
              <w:snapToGrid w:val="0"/>
              <w:rPr>
                <w:color w:val="000000"/>
                <w:sz w:val="18"/>
                <w:szCs w:val="18"/>
              </w:rPr>
            </w:pPr>
            <w:r w:rsidRPr="00CB2E3A">
              <w:rPr>
                <w:sz w:val="18"/>
              </w:rPr>
              <w:pict>
                <v:shape id="自选图形 45" o:spid="_x0000_s2080" type="#_x0000_t32" style="position:absolute;left:0;text-align:left;margin-left:31.2pt;margin-top:5.95pt;width:5.3pt;height:0;z-index:251637760"/>
              </w:pict>
            </w: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pPr>
              <w:snapToGrid w:val="0"/>
              <w:rPr>
                <w:color w:val="000000"/>
                <w:sz w:val="18"/>
                <w:szCs w:val="18"/>
              </w:rPr>
            </w:pPr>
          </w:p>
          <w:p w:rsidR="00CB2E3A" w:rsidRDefault="00CB2E3A" w:rsidP="00F80A6D">
            <w:pPr>
              <w:snapToGrid w:val="0"/>
              <w:spacing w:beforeLines="50"/>
              <w:rPr>
                <w:color w:val="000000"/>
                <w:sz w:val="18"/>
                <w:szCs w:val="18"/>
              </w:rPr>
            </w:pPr>
            <w:r w:rsidRPr="00CB2E3A">
              <w:rPr>
                <w:sz w:val="18"/>
              </w:rPr>
              <w:pict>
                <v:line id="_x0000_s2081" style="position:absolute;left:0;text-align:left;flip:x y;z-index:251668480" from="86.3pt,36.3pt" to="239.3pt,37.8pt" filled="t">
                  <v:stroke endarrow="open"/>
                </v:line>
              </w:pict>
            </w:r>
            <w:r w:rsidRPr="00CB2E3A">
              <w:rPr>
                <w:sz w:val="18"/>
              </w:rPr>
              <w:pict>
                <v:rect id="矩形 118" o:spid="_x0000_s2082" style="position:absolute;left:0;text-align:left;margin-left:23.75pt;margin-top:15.45pt;width:52.3pt;height:38.5pt;z-index:251652096">
                  <v:textbox>
                    <w:txbxContent>
                      <w:p w:rsidR="00CB2E3A" w:rsidRDefault="004D49BF">
                        <w:pPr>
                          <w:snapToGrid w:val="0"/>
                          <w:rPr>
                            <w:sz w:val="18"/>
                            <w:szCs w:val="18"/>
                          </w:rPr>
                        </w:pPr>
                        <w:r>
                          <w:rPr>
                            <w:rFonts w:hint="eastAsia"/>
                            <w:sz w:val="18"/>
                            <w:szCs w:val="18"/>
                          </w:rPr>
                          <w:t>制作证书网上公示</w:t>
                        </w:r>
                      </w:p>
                    </w:txbxContent>
                  </v:textbox>
                </v:rect>
              </w:pict>
            </w:r>
          </w:p>
        </w:tc>
        <w:tc>
          <w:tcPr>
            <w:tcW w:w="1575" w:type="dxa"/>
          </w:tcPr>
          <w:p w:rsidR="00CB2E3A" w:rsidRDefault="004D49BF" w:rsidP="00F80A6D">
            <w:pPr>
              <w:snapToGrid w:val="0"/>
              <w:spacing w:beforeLines="15"/>
              <w:rPr>
                <w:color w:val="000000"/>
                <w:sz w:val="18"/>
                <w:szCs w:val="18"/>
              </w:rPr>
            </w:pPr>
            <w:r>
              <w:rPr>
                <w:rFonts w:hAnsi="Calibri"/>
                <w:color w:val="000000"/>
                <w:sz w:val="18"/>
                <w:szCs w:val="18"/>
              </w:rPr>
              <w:t>权限：现场核对申请条件的真实性、完整性。</w:t>
            </w:r>
          </w:p>
          <w:p w:rsidR="00CB2E3A" w:rsidRDefault="004D49BF">
            <w:pPr>
              <w:snapToGrid w:val="0"/>
              <w:rPr>
                <w:color w:val="000000"/>
                <w:sz w:val="18"/>
                <w:szCs w:val="18"/>
              </w:rPr>
            </w:pPr>
            <w:r>
              <w:rPr>
                <w:rFonts w:hAnsi="Calibri"/>
                <w:color w:val="000000"/>
                <w:sz w:val="18"/>
                <w:szCs w:val="18"/>
              </w:rPr>
              <w:t>操作程序要求：根据《</w:t>
            </w:r>
            <w:r>
              <w:rPr>
                <w:rFonts w:ascii="宋体" w:hAnsi="宋体" w:hint="eastAsia"/>
                <w:bCs/>
                <w:sz w:val="18"/>
                <w:szCs w:val="18"/>
              </w:rPr>
              <w:t>行政许可核查笔录</w:t>
            </w:r>
            <w:r>
              <w:rPr>
                <w:rFonts w:ascii="宋体" w:hAnsi="宋体"/>
                <w:color w:val="000000"/>
                <w:sz w:val="18"/>
                <w:szCs w:val="18"/>
              </w:rPr>
              <w:t>》</w:t>
            </w:r>
            <w:r>
              <w:rPr>
                <w:rFonts w:hAnsi="Calibri"/>
                <w:color w:val="000000"/>
                <w:sz w:val="18"/>
                <w:szCs w:val="18"/>
              </w:rPr>
              <w:t>结果提出审</w:t>
            </w:r>
            <w:r>
              <w:rPr>
                <w:rFonts w:hAnsi="Calibri" w:hint="eastAsia"/>
                <w:color w:val="000000"/>
                <w:sz w:val="18"/>
                <w:szCs w:val="18"/>
              </w:rPr>
              <w:t>查</w:t>
            </w:r>
            <w:r>
              <w:rPr>
                <w:rFonts w:hAnsi="Calibri"/>
                <w:color w:val="000000"/>
                <w:sz w:val="18"/>
                <w:szCs w:val="18"/>
              </w:rPr>
              <w:t>意见及理由。</w:t>
            </w:r>
          </w:p>
          <w:p w:rsidR="00CB2E3A" w:rsidRDefault="004D49BF">
            <w:pPr>
              <w:snapToGrid w:val="0"/>
              <w:rPr>
                <w:color w:val="000000"/>
                <w:sz w:val="18"/>
                <w:szCs w:val="18"/>
              </w:rPr>
            </w:pPr>
            <w:r>
              <w:rPr>
                <w:rFonts w:hAnsi="Calibri"/>
                <w:color w:val="000000"/>
                <w:sz w:val="18"/>
                <w:szCs w:val="18"/>
              </w:rPr>
              <w:t>时限：</w:t>
            </w:r>
            <w:r>
              <w:rPr>
                <w:rFonts w:hint="eastAsia"/>
                <w:color w:val="000000"/>
                <w:sz w:val="18"/>
                <w:szCs w:val="18"/>
              </w:rPr>
              <w:t>10</w:t>
            </w:r>
            <w:r>
              <w:rPr>
                <w:rFonts w:hAnsi="Calibri"/>
                <w:color w:val="000000"/>
                <w:sz w:val="18"/>
                <w:szCs w:val="18"/>
              </w:rPr>
              <w:t>个工作日</w:t>
            </w:r>
          </w:p>
          <w:p w:rsidR="00CB2E3A" w:rsidRDefault="00CB2E3A">
            <w:pPr>
              <w:snapToGrid w:val="0"/>
              <w:rPr>
                <w:color w:val="000000"/>
                <w:sz w:val="18"/>
                <w:szCs w:val="18"/>
              </w:rPr>
            </w:pPr>
            <w:r w:rsidRPr="00CB2E3A">
              <w:rPr>
                <w:sz w:val="18"/>
                <w:szCs w:val="18"/>
              </w:rPr>
              <w:pict>
                <v:shape id="_x0000_s2083" type="#_x0000_t32" style="position:absolute;left:0;text-align:left;margin-left:45.5pt;margin-top:213.05pt;width:56.55pt;height:1.05pt;flip:y;z-index:251664384">
                  <v:stroke endarrow="block"/>
                </v:shape>
              </w:pict>
            </w:r>
            <w:r w:rsidRPr="00CB2E3A">
              <w:rPr>
                <w:sz w:val="18"/>
                <w:szCs w:val="18"/>
              </w:rPr>
              <w:pict>
                <v:shape id="自选图形 135" o:spid="_x0000_s2084" type="#_x0000_t109" style="position:absolute;left:0;text-align:left;margin-left:10.4pt;margin-top:197.4pt;width:40.9pt;height:31.2pt;z-index:251654144">
                  <v:textbox>
                    <w:txbxContent>
                      <w:p w:rsidR="00CB2E3A" w:rsidRDefault="004D49BF">
                        <w:pPr>
                          <w:snapToGrid w:val="0"/>
                          <w:spacing w:line="240" w:lineRule="exact"/>
                          <w:ind w:leftChars="-50" w:left="-105" w:rightChars="-50" w:right="-105"/>
                          <w:rPr>
                            <w:sz w:val="18"/>
                            <w:szCs w:val="18"/>
                          </w:rPr>
                        </w:pPr>
                        <w:r>
                          <w:rPr>
                            <w:rFonts w:hint="eastAsia"/>
                            <w:sz w:val="18"/>
                            <w:szCs w:val="18"/>
                          </w:rPr>
                          <w:t>提交现场核查意见</w:t>
                        </w:r>
                      </w:p>
                    </w:txbxContent>
                  </v:textbox>
                </v:shape>
              </w:pict>
            </w:r>
            <w:r w:rsidR="004D49BF">
              <w:rPr>
                <w:rFonts w:hAnsi="Calibri"/>
                <w:color w:val="000000"/>
                <w:sz w:val="18"/>
                <w:szCs w:val="18"/>
              </w:rPr>
              <w:t>承办人：</w:t>
            </w:r>
            <w:r w:rsidR="004D49BF">
              <w:rPr>
                <w:rFonts w:ascii="宋体" w:hAnsi="宋体" w:hint="eastAsia"/>
                <w:sz w:val="18"/>
                <w:szCs w:val="18"/>
              </w:rPr>
              <w:t>市场监督管理</w:t>
            </w:r>
            <w:r w:rsidR="004D49BF">
              <w:rPr>
                <w:rFonts w:ascii="宋体" w:hAnsi="宋体" w:hint="eastAsia"/>
                <w:sz w:val="18"/>
                <w:szCs w:val="18"/>
              </w:rPr>
              <w:t>局</w:t>
            </w:r>
            <w:r w:rsidR="004D49BF">
              <w:rPr>
                <w:rFonts w:hAnsi="Calibri"/>
                <w:color w:val="000000"/>
                <w:sz w:val="18"/>
                <w:szCs w:val="18"/>
              </w:rPr>
              <w:t>行政</w:t>
            </w:r>
            <w:r w:rsidR="004D49BF">
              <w:rPr>
                <w:rFonts w:hAnsi="Calibri" w:hint="eastAsia"/>
                <w:color w:val="000000"/>
                <w:sz w:val="18"/>
                <w:szCs w:val="18"/>
              </w:rPr>
              <w:t>审批</w:t>
            </w:r>
            <w:r w:rsidR="004D49BF">
              <w:rPr>
                <w:rFonts w:hAnsi="宋体"/>
                <w:color w:val="000000"/>
                <w:sz w:val="18"/>
                <w:szCs w:val="18"/>
              </w:rPr>
              <w:t>现场</w:t>
            </w:r>
            <w:r w:rsidR="004D49BF">
              <w:rPr>
                <w:rFonts w:hAnsi="宋体" w:hint="eastAsia"/>
                <w:color w:val="000000"/>
                <w:sz w:val="18"/>
                <w:szCs w:val="18"/>
              </w:rPr>
              <w:t>核查</w:t>
            </w:r>
            <w:r w:rsidR="004D49BF">
              <w:rPr>
                <w:rFonts w:hAnsi="宋体"/>
                <w:color w:val="000000"/>
                <w:sz w:val="18"/>
                <w:szCs w:val="18"/>
              </w:rPr>
              <w:t>组</w:t>
            </w:r>
          </w:p>
        </w:tc>
        <w:tc>
          <w:tcPr>
            <w:tcW w:w="1620" w:type="dxa"/>
          </w:tcPr>
          <w:p w:rsidR="00CB2E3A" w:rsidRDefault="004D49BF" w:rsidP="00F80A6D">
            <w:pPr>
              <w:snapToGrid w:val="0"/>
              <w:spacing w:beforeLines="15"/>
              <w:rPr>
                <w:color w:val="000000"/>
                <w:sz w:val="18"/>
                <w:szCs w:val="18"/>
              </w:rPr>
            </w:pPr>
            <w:r>
              <w:rPr>
                <w:rFonts w:hAnsi="Calibri"/>
                <w:color w:val="000000"/>
                <w:sz w:val="18"/>
                <w:szCs w:val="18"/>
              </w:rPr>
              <w:t>权限：对本次申请事项做出是否许可决定。</w:t>
            </w:r>
          </w:p>
          <w:p w:rsidR="00CB2E3A" w:rsidRDefault="004D49BF">
            <w:pPr>
              <w:snapToGrid w:val="0"/>
              <w:rPr>
                <w:color w:val="000000"/>
                <w:sz w:val="18"/>
                <w:szCs w:val="18"/>
              </w:rPr>
            </w:pPr>
            <w:r>
              <w:rPr>
                <w:rFonts w:hAnsi="Calibri"/>
                <w:color w:val="000000"/>
                <w:sz w:val="18"/>
                <w:szCs w:val="18"/>
              </w:rPr>
              <w:t>操作程序要求：结合审批意见作出最后决定。</w:t>
            </w:r>
          </w:p>
          <w:p w:rsidR="00CB2E3A" w:rsidRDefault="004D49BF">
            <w:pPr>
              <w:snapToGrid w:val="0"/>
              <w:rPr>
                <w:color w:val="000000"/>
                <w:sz w:val="18"/>
                <w:szCs w:val="18"/>
              </w:rPr>
            </w:pPr>
            <w:r>
              <w:rPr>
                <w:rFonts w:hAnsi="Calibri"/>
                <w:color w:val="000000"/>
                <w:sz w:val="18"/>
                <w:szCs w:val="18"/>
              </w:rPr>
              <w:t>时限</w:t>
            </w:r>
            <w:r>
              <w:rPr>
                <w:rFonts w:hAnsi="Calibri" w:hint="eastAsia"/>
                <w:color w:val="000000"/>
                <w:sz w:val="18"/>
                <w:szCs w:val="18"/>
              </w:rPr>
              <w:t>：</w:t>
            </w:r>
            <w:r>
              <w:rPr>
                <w:rFonts w:hint="eastAsia"/>
                <w:color w:val="000000"/>
                <w:sz w:val="18"/>
                <w:szCs w:val="18"/>
              </w:rPr>
              <w:t>5</w:t>
            </w:r>
            <w:r>
              <w:rPr>
                <w:rFonts w:hAnsi="Calibri"/>
                <w:color w:val="000000"/>
                <w:sz w:val="18"/>
                <w:szCs w:val="18"/>
              </w:rPr>
              <w:t>个工作日</w:t>
            </w:r>
          </w:p>
          <w:p w:rsidR="00CB2E3A" w:rsidRDefault="00CB2E3A">
            <w:pPr>
              <w:snapToGrid w:val="0"/>
              <w:rPr>
                <w:color w:val="000000"/>
                <w:sz w:val="18"/>
                <w:szCs w:val="18"/>
                <w:u w:val="single"/>
              </w:rPr>
            </w:pPr>
            <w:r w:rsidRPr="00CB2E3A">
              <w:rPr>
                <w:sz w:val="18"/>
              </w:rPr>
              <w:pict>
                <v:line id="_x0000_s2085" style="position:absolute;left:0;text-align:left;z-index:251669504" from="22.25pt,240pt" to="22.3pt,275.25pt" filled="t"/>
              </w:pict>
            </w:r>
            <w:r w:rsidRPr="00CB2E3A">
              <w:rPr>
                <w:sz w:val="18"/>
              </w:rPr>
              <w:pict>
                <v:line id="_x0000_s2086" style="position:absolute;left:0;text-align:left;z-index:251667456" from="35pt,270pt" to="35.05pt,382.5pt" filled="t"/>
              </w:pict>
            </w:r>
            <w:r w:rsidRPr="00CB2E3A">
              <w:rPr>
                <w:sz w:val="18"/>
              </w:rPr>
              <w:pict>
                <v:shape id="自选图形 140" o:spid="_x0000_s2087" type="#_x0000_t110" style="position:absolute;left:0;text-align:left;margin-left:19.6pt;margin-top:183.95pt;width:30.5pt;height:84.65pt;z-index:251655168">
                  <v:textbox>
                    <w:txbxContent>
                      <w:p w:rsidR="00CB2E3A" w:rsidRDefault="004D49BF">
                        <w:pPr>
                          <w:rPr>
                            <w:sz w:val="18"/>
                            <w:szCs w:val="18"/>
                          </w:rPr>
                        </w:pPr>
                        <w:r>
                          <w:rPr>
                            <w:rFonts w:hint="eastAsia"/>
                            <w:sz w:val="18"/>
                            <w:szCs w:val="18"/>
                          </w:rPr>
                          <w:t>决定</w:t>
                        </w:r>
                      </w:p>
                    </w:txbxContent>
                  </v:textbox>
                </v:shape>
              </w:pict>
            </w:r>
            <w:r w:rsidR="004D49BF">
              <w:rPr>
                <w:rFonts w:hAnsi="Calibri"/>
                <w:color w:val="000000"/>
                <w:sz w:val="18"/>
                <w:szCs w:val="18"/>
              </w:rPr>
              <w:t>承办人：局分管领导</w:t>
            </w:r>
          </w:p>
        </w:tc>
      </w:tr>
    </w:tbl>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4D49BF">
      <w:pPr>
        <w:spacing w:line="400" w:lineRule="exact"/>
        <w:ind w:firstLineChars="200" w:firstLine="422"/>
        <w:rPr>
          <w:rFonts w:ascii="宋体" w:hAnsi="宋体" w:cs="宋体"/>
          <w:b/>
          <w:bCs/>
          <w:szCs w:val="21"/>
        </w:rPr>
      </w:pPr>
      <w:r>
        <w:rPr>
          <w:rFonts w:ascii="宋体" w:hAnsi="宋体" w:cs="宋体" w:hint="eastAsia"/>
          <w:b/>
          <w:bCs/>
          <w:szCs w:val="21"/>
        </w:rPr>
        <w:t>十三</w:t>
      </w:r>
      <w:r>
        <w:rPr>
          <w:rFonts w:ascii="宋体" w:hAnsi="宋体" w:cs="宋体" w:hint="eastAsia"/>
          <w:b/>
          <w:bCs/>
          <w:szCs w:val="21"/>
        </w:rPr>
        <w:t>.</w:t>
      </w:r>
      <w:r>
        <w:rPr>
          <w:rFonts w:ascii="宋体" w:hAnsi="宋体" w:cs="宋体" w:hint="eastAsia"/>
          <w:b/>
          <w:bCs/>
          <w:szCs w:val="21"/>
        </w:rPr>
        <w:t>许可流程</w:t>
      </w:r>
    </w:p>
    <w:p w:rsidR="00CB2E3A" w:rsidRDefault="004D49BF">
      <w:pPr>
        <w:spacing w:line="400" w:lineRule="exact"/>
        <w:ind w:firstLineChars="200" w:firstLine="420"/>
        <w:rPr>
          <w:color w:val="000000"/>
          <w:szCs w:val="21"/>
        </w:rPr>
      </w:pPr>
      <w:r>
        <w:rPr>
          <w:rFonts w:hAnsi="宋体"/>
          <w:color w:val="000000"/>
          <w:szCs w:val="21"/>
        </w:rPr>
        <w:t>（一）申请</w:t>
      </w:r>
    </w:p>
    <w:p w:rsidR="00CB2E3A" w:rsidRDefault="004D49BF">
      <w:pPr>
        <w:spacing w:line="400" w:lineRule="exact"/>
        <w:ind w:firstLineChars="200" w:firstLine="420"/>
        <w:rPr>
          <w:rFonts w:hAnsi="宋体"/>
          <w:color w:val="000000"/>
          <w:szCs w:val="21"/>
        </w:rPr>
      </w:pPr>
      <w:r>
        <w:rPr>
          <w:color w:val="000000"/>
          <w:szCs w:val="21"/>
        </w:rPr>
        <w:t>1.</w:t>
      </w:r>
      <w:r>
        <w:rPr>
          <w:rFonts w:hAnsi="宋体" w:hint="eastAsia"/>
          <w:color w:val="000000"/>
          <w:szCs w:val="21"/>
        </w:rPr>
        <w:t>窗口申请</w:t>
      </w:r>
    </w:p>
    <w:p w:rsidR="00CB2E3A" w:rsidRDefault="004D49BF">
      <w:pPr>
        <w:spacing w:line="400" w:lineRule="exact"/>
        <w:ind w:firstLineChars="200" w:firstLine="420"/>
        <w:rPr>
          <w:color w:val="000000"/>
          <w:szCs w:val="21"/>
        </w:rPr>
      </w:pPr>
      <w:r>
        <w:rPr>
          <w:rFonts w:hAnsi="宋体" w:hint="eastAsia"/>
          <w:color w:val="000000"/>
          <w:szCs w:val="21"/>
        </w:rPr>
        <w:t>申请人在肃南裕固族自治县便民服务大厅</w:t>
      </w:r>
      <w:r>
        <w:rPr>
          <w:rFonts w:ascii="宋体" w:hAnsi="宋体" w:hint="eastAsia"/>
        </w:rPr>
        <w:t>市场监管</w:t>
      </w:r>
      <w:r>
        <w:rPr>
          <w:rFonts w:ascii="宋体" w:hAnsi="宋体" w:hint="eastAsia"/>
        </w:rPr>
        <w:t>窗口</w:t>
      </w:r>
      <w:r>
        <w:rPr>
          <w:color w:val="000000"/>
          <w:szCs w:val="21"/>
        </w:rPr>
        <w:t>提交申请材料</w:t>
      </w:r>
      <w:r>
        <w:rPr>
          <w:rFonts w:hint="eastAsia"/>
          <w:color w:val="000000"/>
          <w:szCs w:val="21"/>
        </w:rPr>
        <w:t>。</w:t>
      </w:r>
    </w:p>
    <w:p w:rsidR="00CB2E3A" w:rsidRDefault="004D49BF">
      <w:pPr>
        <w:spacing w:line="400" w:lineRule="exact"/>
        <w:ind w:firstLineChars="200" w:firstLine="420"/>
        <w:rPr>
          <w:color w:val="000000"/>
          <w:szCs w:val="21"/>
        </w:rPr>
      </w:pPr>
      <w:r>
        <w:rPr>
          <w:rFonts w:hint="eastAsia"/>
          <w:color w:val="000000"/>
          <w:szCs w:val="21"/>
        </w:rPr>
        <w:t>2.</w:t>
      </w:r>
      <w:r>
        <w:rPr>
          <w:rFonts w:hint="eastAsia"/>
          <w:color w:val="000000"/>
          <w:szCs w:val="21"/>
        </w:rPr>
        <w:t>网上申请</w:t>
      </w:r>
    </w:p>
    <w:p w:rsidR="00CB2E3A" w:rsidRDefault="004D49BF">
      <w:pPr>
        <w:spacing w:line="400" w:lineRule="exact"/>
        <w:ind w:firstLineChars="200" w:firstLine="420"/>
        <w:rPr>
          <w:color w:val="000000"/>
          <w:szCs w:val="21"/>
        </w:rPr>
      </w:pPr>
      <w:r>
        <w:rPr>
          <w:rFonts w:hAnsi="宋体" w:hint="eastAsia"/>
          <w:color w:val="000000"/>
          <w:szCs w:val="21"/>
        </w:rPr>
        <w:t>申请人通过甘肃政务服务网肃南县子站“行政审批”版块找到本事项点击“在线办理”填写信息提交申请。</w:t>
      </w:r>
    </w:p>
    <w:p w:rsidR="00CB2E3A" w:rsidRDefault="004D49BF">
      <w:pPr>
        <w:spacing w:line="400" w:lineRule="exact"/>
        <w:ind w:firstLineChars="200" w:firstLine="420"/>
        <w:rPr>
          <w:color w:val="000000"/>
          <w:szCs w:val="21"/>
        </w:rPr>
      </w:pPr>
      <w:r>
        <w:rPr>
          <w:rFonts w:hAnsi="宋体"/>
          <w:color w:val="000000"/>
          <w:szCs w:val="21"/>
        </w:rPr>
        <w:t>（二）受理</w:t>
      </w:r>
    </w:p>
    <w:p w:rsidR="00CB2E3A" w:rsidRDefault="004D49BF">
      <w:pPr>
        <w:spacing w:line="400" w:lineRule="exact"/>
        <w:ind w:firstLineChars="250" w:firstLine="525"/>
        <w:rPr>
          <w:color w:val="000000"/>
          <w:szCs w:val="21"/>
        </w:rPr>
      </w:pPr>
      <w:r>
        <w:rPr>
          <w:color w:val="000000"/>
          <w:szCs w:val="21"/>
        </w:rPr>
        <w:t>1.</w:t>
      </w:r>
      <w:r>
        <w:rPr>
          <w:rFonts w:hAnsi="宋体"/>
          <w:color w:val="000000"/>
          <w:szCs w:val="21"/>
        </w:rPr>
        <w:t>受理部门：</w:t>
      </w:r>
      <w:r>
        <w:rPr>
          <w:rFonts w:hAnsi="宋体" w:hint="eastAsia"/>
          <w:color w:val="000000"/>
          <w:szCs w:val="21"/>
        </w:rPr>
        <w:t>县</w:t>
      </w:r>
      <w:r>
        <w:rPr>
          <w:rFonts w:hAnsi="宋体" w:hint="eastAsia"/>
          <w:color w:val="000000"/>
          <w:szCs w:val="21"/>
        </w:rPr>
        <w:t>市场监督管理局</w:t>
      </w:r>
      <w:r>
        <w:rPr>
          <w:rFonts w:hAnsi="宋体"/>
          <w:color w:val="000000"/>
          <w:szCs w:val="21"/>
        </w:rPr>
        <w:t>。</w:t>
      </w:r>
    </w:p>
    <w:p w:rsidR="00CB2E3A" w:rsidRDefault="004D49BF">
      <w:pPr>
        <w:spacing w:line="400" w:lineRule="exact"/>
        <w:ind w:firstLineChars="250" w:firstLine="525"/>
        <w:rPr>
          <w:color w:val="000000"/>
          <w:szCs w:val="21"/>
        </w:rPr>
      </w:pPr>
      <w:r>
        <w:rPr>
          <w:color w:val="000000"/>
          <w:szCs w:val="21"/>
        </w:rPr>
        <w:t>2.</w:t>
      </w:r>
      <w:r>
        <w:rPr>
          <w:rFonts w:hAnsi="宋体"/>
          <w:color w:val="000000"/>
          <w:szCs w:val="21"/>
        </w:rPr>
        <w:t>受理岗位职责和权限：接受申请，审核申请材料是否齐全和是否符合法定形式。</w:t>
      </w:r>
    </w:p>
    <w:p w:rsidR="00CB2E3A" w:rsidRDefault="004D49BF">
      <w:pPr>
        <w:spacing w:line="400" w:lineRule="exact"/>
        <w:ind w:firstLineChars="250" w:firstLine="525"/>
        <w:rPr>
          <w:color w:val="000000"/>
          <w:szCs w:val="21"/>
        </w:rPr>
      </w:pPr>
      <w:r>
        <w:rPr>
          <w:color w:val="000000"/>
          <w:szCs w:val="21"/>
        </w:rPr>
        <w:t>3.</w:t>
      </w:r>
      <w:r>
        <w:rPr>
          <w:rFonts w:hAnsi="宋体"/>
          <w:color w:val="000000"/>
          <w:szCs w:val="21"/>
        </w:rPr>
        <w:t>受理文书：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受理</w:t>
      </w:r>
      <w:r>
        <w:rPr>
          <w:rFonts w:hAnsi="宋体" w:hint="eastAsia"/>
          <w:color w:val="000000"/>
          <w:szCs w:val="21"/>
        </w:rPr>
        <w:t>通知书</w:t>
      </w:r>
      <w:r>
        <w:rPr>
          <w:rFonts w:hAnsi="宋体"/>
          <w:color w:val="000000"/>
          <w:szCs w:val="21"/>
        </w:rPr>
        <w:t>；</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材料补正告知书；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不予受理决定书；</w:t>
      </w:r>
      <w:r>
        <w:rPr>
          <w:rFonts w:hAnsi="宋体" w:hint="eastAsia"/>
          <w:color w:val="000000"/>
          <w:szCs w:val="21"/>
        </w:rPr>
        <w:t>肃南县</w:t>
      </w:r>
      <w:r>
        <w:rPr>
          <w:rFonts w:hAnsi="宋体" w:hint="eastAsia"/>
          <w:color w:val="000000"/>
          <w:szCs w:val="21"/>
        </w:rPr>
        <w:t>市场监督管理局</w:t>
      </w:r>
      <w:r>
        <w:rPr>
          <w:rFonts w:hAnsi="宋体" w:hint="eastAsia"/>
          <w:color w:val="000000"/>
          <w:szCs w:val="21"/>
        </w:rPr>
        <w:t>行政</w:t>
      </w:r>
      <w:r>
        <w:rPr>
          <w:rFonts w:hAnsi="宋体"/>
          <w:color w:val="000000"/>
          <w:szCs w:val="21"/>
        </w:rPr>
        <w:t>审批材料清单。</w:t>
      </w:r>
    </w:p>
    <w:p w:rsidR="00CB2E3A" w:rsidRDefault="004D49BF">
      <w:pPr>
        <w:spacing w:line="400" w:lineRule="exact"/>
        <w:ind w:firstLineChars="250" w:firstLine="525"/>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rsidR="00CB2E3A" w:rsidRDefault="004D49BF">
      <w:pPr>
        <w:spacing w:line="400" w:lineRule="exact"/>
        <w:ind w:firstLineChars="250" w:firstLine="525"/>
        <w:rPr>
          <w:color w:val="000000"/>
          <w:szCs w:val="21"/>
        </w:rPr>
      </w:pPr>
      <w:r>
        <w:rPr>
          <w:rFonts w:hAnsi="宋体"/>
          <w:color w:val="000000"/>
          <w:szCs w:val="21"/>
        </w:rPr>
        <w:t>（</w:t>
      </w:r>
      <w:r>
        <w:rPr>
          <w:rFonts w:hAnsi="宋体" w:hint="eastAsia"/>
          <w:color w:val="000000"/>
          <w:szCs w:val="21"/>
        </w:rPr>
        <w:t>1</w:t>
      </w:r>
      <w:r>
        <w:rPr>
          <w:rFonts w:hAnsi="宋体"/>
          <w:color w:val="000000"/>
          <w:szCs w:val="21"/>
        </w:rPr>
        <w:t>）申请事项依法不需要取得行政许可的，应当即时告知申请人不受理；</w:t>
      </w:r>
    </w:p>
    <w:p w:rsidR="00CB2E3A" w:rsidRDefault="004D49BF">
      <w:pPr>
        <w:spacing w:line="400" w:lineRule="exact"/>
        <w:ind w:firstLineChars="250" w:firstLine="525"/>
        <w:rPr>
          <w:color w:val="000000"/>
          <w:szCs w:val="21"/>
        </w:rPr>
      </w:pPr>
      <w:r>
        <w:rPr>
          <w:rFonts w:hAnsi="宋体"/>
          <w:color w:val="000000"/>
          <w:szCs w:val="21"/>
        </w:rPr>
        <w:t>（</w:t>
      </w:r>
      <w:r>
        <w:rPr>
          <w:rFonts w:hAnsi="宋体" w:hint="eastAsia"/>
          <w:color w:val="000000"/>
          <w:szCs w:val="21"/>
        </w:rPr>
        <w:t>2</w:t>
      </w:r>
      <w:r>
        <w:rPr>
          <w:rFonts w:hAnsi="宋体"/>
          <w:color w:val="000000"/>
          <w:szCs w:val="21"/>
        </w:rPr>
        <w:t>）申请事项依法不属于本行政机关职权范围的，应当即时作出不予受理的决定，并告知申请人向有关行政机关申请；</w:t>
      </w:r>
    </w:p>
    <w:p w:rsidR="00CB2E3A" w:rsidRDefault="004D49BF">
      <w:pPr>
        <w:spacing w:line="400" w:lineRule="exact"/>
        <w:ind w:firstLineChars="250" w:firstLine="525"/>
        <w:rPr>
          <w:color w:val="000000"/>
          <w:szCs w:val="21"/>
        </w:rPr>
      </w:pPr>
      <w:r>
        <w:rPr>
          <w:rFonts w:hAnsi="宋体"/>
          <w:color w:val="000000"/>
          <w:szCs w:val="21"/>
        </w:rPr>
        <w:t>（</w:t>
      </w:r>
      <w:r>
        <w:rPr>
          <w:rFonts w:hAnsi="宋体" w:hint="eastAsia"/>
          <w:color w:val="000000"/>
          <w:szCs w:val="21"/>
        </w:rPr>
        <w:t>3</w:t>
      </w:r>
      <w:r>
        <w:rPr>
          <w:rFonts w:hAnsi="宋体"/>
          <w:color w:val="000000"/>
          <w:szCs w:val="21"/>
        </w:rPr>
        <w:t>）申请材料存在可以当场更正的错误的，应当允许申请人当场更正；</w:t>
      </w:r>
    </w:p>
    <w:p w:rsidR="00CB2E3A" w:rsidRDefault="004D49BF">
      <w:pPr>
        <w:spacing w:line="400" w:lineRule="exact"/>
        <w:ind w:firstLineChars="250" w:firstLine="525"/>
        <w:rPr>
          <w:color w:val="000000"/>
          <w:szCs w:val="21"/>
        </w:rPr>
      </w:pPr>
      <w:r>
        <w:rPr>
          <w:rFonts w:hAnsi="宋体"/>
          <w:color w:val="000000"/>
          <w:szCs w:val="21"/>
        </w:rPr>
        <w:t>（</w:t>
      </w:r>
      <w:r>
        <w:rPr>
          <w:rFonts w:hAnsi="宋体" w:hint="eastAsia"/>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rsidR="00CB2E3A" w:rsidRDefault="004D49BF">
      <w:pPr>
        <w:spacing w:line="400" w:lineRule="exact"/>
        <w:ind w:firstLineChars="250" w:firstLine="525"/>
        <w:rPr>
          <w:color w:val="000000"/>
          <w:szCs w:val="21"/>
        </w:rPr>
      </w:pPr>
      <w:r>
        <w:rPr>
          <w:rFonts w:hAnsi="宋体"/>
          <w:color w:val="000000"/>
          <w:szCs w:val="21"/>
        </w:rPr>
        <w:t>（</w:t>
      </w:r>
      <w:r>
        <w:rPr>
          <w:rFonts w:hAnsi="宋体" w:hint="eastAsia"/>
          <w:color w:val="000000"/>
          <w:szCs w:val="21"/>
        </w:rPr>
        <w:t>5</w:t>
      </w:r>
      <w:r>
        <w:rPr>
          <w:rFonts w:hAnsi="宋体"/>
          <w:color w:val="000000"/>
          <w:szCs w:val="21"/>
        </w:rPr>
        <w:t>）</w:t>
      </w:r>
      <w:r>
        <w:rPr>
          <w:rFonts w:hAnsi="宋体"/>
          <w:color w:val="000000"/>
          <w:szCs w:val="21"/>
        </w:rPr>
        <w:t>申请事项属于本行政机关职权范围，申请材料齐全、符合法定形式，或者申请人按照本行政机关的要求提交全部补正申请材料的，应当受理行政许可申请。</w:t>
      </w:r>
    </w:p>
    <w:p w:rsidR="00CB2E3A" w:rsidRDefault="004D49BF">
      <w:pPr>
        <w:spacing w:line="400" w:lineRule="exact"/>
        <w:ind w:firstLineChars="250" w:firstLine="525"/>
        <w:rPr>
          <w:color w:val="000000"/>
          <w:szCs w:val="21"/>
        </w:rPr>
      </w:pPr>
      <w:r>
        <w:rPr>
          <w:rFonts w:hAnsi="宋体"/>
          <w:color w:val="000000"/>
          <w:szCs w:val="21"/>
        </w:rPr>
        <w:t>行政机关受理或者不予受理行政许可申请，应当出具加盖本行政机关专用印章和注明日期的书面凭证。</w:t>
      </w:r>
    </w:p>
    <w:p w:rsidR="00CB2E3A" w:rsidRDefault="004D49BF">
      <w:pPr>
        <w:numPr>
          <w:ilvl w:val="0"/>
          <w:numId w:val="4"/>
        </w:numPr>
        <w:spacing w:line="400" w:lineRule="exact"/>
        <w:ind w:firstLineChars="250" w:firstLine="525"/>
        <w:rPr>
          <w:rFonts w:hAnsi="宋体"/>
          <w:color w:val="000000"/>
          <w:szCs w:val="21"/>
        </w:rPr>
      </w:pPr>
      <w:r>
        <w:rPr>
          <w:rFonts w:hAnsi="宋体" w:hint="eastAsia"/>
          <w:color w:val="000000"/>
          <w:szCs w:val="21"/>
        </w:rPr>
        <w:t>补正材料</w:t>
      </w:r>
      <w:r>
        <w:rPr>
          <w:rFonts w:hAnsi="宋体"/>
          <w:color w:val="000000"/>
          <w:szCs w:val="21"/>
        </w:rPr>
        <w:t>：</w:t>
      </w:r>
    </w:p>
    <w:p w:rsidR="00CB2E3A" w:rsidRDefault="004D49BF">
      <w:pPr>
        <w:spacing w:line="400" w:lineRule="exact"/>
        <w:ind w:firstLineChars="200" w:firstLine="420"/>
        <w:rPr>
          <w:rFonts w:hAnsi="宋体"/>
          <w:color w:val="000000"/>
          <w:szCs w:val="21"/>
        </w:rPr>
      </w:pPr>
      <w:r>
        <w:rPr>
          <w:rFonts w:hAnsi="宋体"/>
          <w:color w:val="000000"/>
          <w:szCs w:val="21"/>
        </w:rPr>
        <w:t>（</w:t>
      </w:r>
      <w:r>
        <w:rPr>
          <w:rFonts w:hAnsi="宋体" w:hint="eastAsia"/>
          <w:color w:val="000000"/>
          <w:szCs w:val="21"/>
        </w:rPr>
        <w:t>1</w:t>
      </w:r>
      <w:r>
        <w:rPr>
          <w:rFonts w:hAnsi="宋体"/>
          <w:color w:val="000000"/>
          <w:szCs w:val="21"/>
        </w:rPr>
        <w:t>）</w:t>
      </w:r>
      <w:r>
        <w:rPr>
          <w:rFonts w:hAnsi="宋体" w:hint="eastAsia"/>
          <w:color w:val="000000"/>
          <w:szCs w:val="21"/>
        </w:rPr>
        <w:t>受理后，根据申请的类别对材料完整性进行审查，若材料不齐或不符合要求，一次性告知申请者（退回补正）；</w:t>
      </w:r>
    </w:p>
    <w:p w:rsidR="00CB2E3A" w:rsidRDefault="004D49BF">
      <w:pPr>
        <w:spacing w:line="400" w:lineRule="exact"/>
        <w:ind w:firstLineChars="200" w:firstLine="420"/>
        <w:rPr>
          <w:color w:val="000000"/>
          <w:szCs w:val="21"/>
        </w:rPr>
      </w:pPr>
      <w:r>
        <w:rPr>
          <w:rFonts w:hAnsi="宋体"/>
          <w:color w:val="000000"/>
          <w:szCs w:val="21"/>
        </w:rPr>
        <w:t>（</w:t>
      </w:r>
      <w:r>
        <w:rPr>
          <w:rFonts w:hAnsi="宋体" w:hint="eastAsia"/>
          <w:color w:val="000000"/>
          <w:szCs w:val="21"/>
        </w:rPr>
        <w:t>2</w:t>
      </w:r>
      <w:r>
        <w:rPr>
          <w:rFonts w:hAnsi="宋体"/>
          <w:color w:val="000000"/>
          <w:szCs w:val="21"/>
        </w:rPr>
        <w:t>）</w:t>
      </w:r>
      <w:r>
        <w:rPr>
          <w:rFonts w:hAnsi="宋体" w:hint="eastAsia"/>
          <w:color w:val="000000"/>
          <w:szCs w:val="21"/>
        </w:rPr>
        <w:t>需要补正材料的，本次申请即终止。逾期不告知的，自收到申请材料之日起即为受理。</w:t>
      </w:r>
    </w:p>
    <w:p w:rsidR="00CB2E3A" w:rsidRDefault="004D49BF">
      <w:pPr>
        <w:spacing w:line="400" w:lineRule="exact"/>
        <w:ind w:firstLineChars="250" w:firstLine="525"/>
        <w:rPr>
          <w:rFonts w:hAnsi="宋体"/>
          <w:color w:val="000000"/>
          <w:szCs w:val="21"/>
        </w:rPr>
      </w:pPr>
      <w:r>
        <w:rPr>
          <w:color w:val="000000"/>
          <w:szCs w:val="21"/>
        </w:rPr>
        <w:t>6.</w:t>
      </w:r>
      <w:r>
        <w:rPr>
          <w:rFonts w:hAnsi="宋体"/>
          <w:color w:val="000000"/>
          <w:szCs w:val="21"/>
        </w:rPr>
        <w:t>受理</w:t>
      </w:r>
      <w:r>
        <w:rPr>
          <w:rFonts w:hAnsi="宋体" w:hint="eastAsia"/>
          <w:color w:val="000000"/>
          <w:szCs w:val="21"/>
        </w:rPr>
        <w:t>决定</w:t>
      </w:r>
      <w:r>
        <w:rPr>
          <w:rFonts w:hAnsi="宋体"/>
          <w:color w:val="000000"/>
          <w:szCs w:val="21"/>
        </w:rPr>
        <w:t>：</w:t>
      </w:r>
    </w:p>
    <w:p w:rsidR="00CB2E3A" w:rsidRDefault="004D49BF">
      <w:pPr>
        <w:spacing w:line="400" w:lineRule="exact"/>
        <w:ind w:firstLineChars="250" w:firstLine="525"/>
        <w:rPr>
          <w:color w:val="000000"/>
          <w:szCs w:val="21"/>
        </w:rPr>
      </w:pPr>
      <w:r>
        <w:rPr>
          <w:rFonts w:hAnsi="宋体"/>
          <w:color w:val="000000"/>
          <w:szCs w:val="21"/>
        </w:rPr>
        <w:t>（</w:t>
      </w:r>
      <w:r>
        <w:rPr>
          <w:color w:val="000000"/>
          <w:szCs w:val="21"/>
        </w:rPr>
        <w:t>1</w:t>
      </w:r>
      <w:r>
        <w:rPr>
          <w:rFonts w:hAnsi="宋体"/>
          <w:color w:val="000000"/>
          <w:szCs w:val="21"/>
        </w:rPr>
        <w:t>）</w:t>
      </w:r>
      <w:r>
        <w:rPr>
          <w:rFonts w:hAnsi="宋体" w:hint="eastAsia"/>
          <w:color w:val="000000"/>
          <w:szCs w:val="21"/>
        </w:rPr>
        <w:t>经审核申请事项属于本行政机关职权范围，申请材料齐全、符合法</w:t>
      </w:r>
      <w:r>
        <w:rPr>
          <w:rFonts w:hAnsi="宋体" w:hint="eastAsia"/>
          <w:color w:val="000000"/>
          <w:szCs w:val="21"/>
        </w:rPr>
        <w:t>定形式的，做出受理决定，出具受理通知书</w:t>
      </w:r>
      <w:r>
        <w:rPr>
          <w:rFonts w:hAnsi="宋体"/>
          <w:color w:val="000000"/>
          <w:szCs w:val="21"/>
        </w:rPr>
        <w:t>；</w:t>
      </w:r>
    </w:p>
    <w:p w:rsidR="00CB2E3A" w:rsidRDefault="004D49BF">
      <w:pPr>
        <w:spacing w:line="400" w:lineRule="exact"/>
        <w:ind w:firstLineChars="250" w:firstLine="525"/>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Ansi="宋体" w:hint="eastAsia"/>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rsidR="00CB2E3A" w:rsidRDefault="004D49BF">
      <w:pPr>
        <w:spacing w:line="400" w:lineRule="exact"/>
        <w:ind w:firstLineChars="300" w:firstLine="630"/>
        <w:rPr>
          <w:rFonts w:ascii="宋体" w:hAnsi="宋体"/>
          <w:szCs w:val="21"/>
        </w:rPr>
      </w:pPr>
      <w:r>
        <w:rPr>
          <w:rFonts w:hAnsi="宋体"/>
          <w:color w:val="000000"/>
          <w:szCs w:val="21"/>
        </w:rPr>
        <w:t>（</w:t>
      </w:r>
      <w:r>
        <w:rPr>
          <w:rFonts w:hAnsi="宋体" w:hint="eastAsia"/>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rsidR="00CB2E3A" w:rsidRDefault="004D49BF">
      <w:pPr>
        <w:spacing w:line="400" w:lineRule="exact"/>
        <w:ind w:firstLineChars="200" w:firstLine="420"/>
        <w:rPr>
          <w:color w:val="000000"/>
          <w:szCs w:val="21"/>
        </w:rPr>
      </w:pPr>
      <w:r>
        <w:rPr>
          <w:rFonts w:hAnsi="宋体"/>
          <w:color w:val="000000"/>
          <w:szCs w:val="21"/>
        </w:rPr>
        <w:t>（三）</w:t>
      </w:r>
      <w:r>
        <w:rPr>
          <w:rFonts w:hAnsi="宋体" w:hint="eastAsia"/>
          <w:color w:val="000000"/>
          <w:szCs w:val="21"/>
        </w:rPr>
        <w:t>现场</w:t>
      </w:r>
      <w:r>
        <w:rPr>
          <w:rFonts w:hAnsi="宋体"/>
          <w:color w:val="000000"/>
          <w:szCs w:val="21"/>
        </w:rPr>
        <w:t>审查</w:t>
      </w:r>
    </w:p>
    <w:p w:rsidR="00CB2E3A" w:rsidRDefault="004D49BF">
      <w:pPr>
        <w:spacing w:line="400" w:lineRule="exact"/>
        <w:ind w:firstLine="420"/>
        <w:rPr>
          <w:rFonts w:ascii="宋体" w:hAnsi="宋体"/>
        </w:rPr>
      </w:pPr>
      <w:r>
        <w:rPr>
          <w:rFonts w:ascii="宋体" w:hAnsi="宋体" w:hint="eastAsia"/>
        </w:rPr>
        <w:t>审查方式</w:t>
      </w:r>
    </w:p>
    <w:p w:rsidR="00CB2E3A" w:rsidRDefault="004D49BF">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书面审查。县市场监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局组织相关技术人员对提交材料进行书面审查。</w:t>
      </w:r>
    </w:p>
    <w:p w:rsidR="00CB2E3A" w:rsidRDefault="004D49BF">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现场核查。县市场监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局组织相关技术人员到申请单位进行核查，进行现场核实，并写出核查意见。</w:t>
      </w:r>
    </w:p>
    <w:p w:rsidR="00CB2E3A" w:rsidRDefault="004D49BF">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业务主管领导审核。县市场监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局市场服务中心将现场核查意见和专家审查意见上报局业务主管领导，由局业务主管领导对项目进行技术审核并出具审核意见。</w:t>
      </w:r>
    </w:p>
    <w:p w:rsidR="00CB2E3A" w:rsidRDefault="004D49BF">
      <w:pPr>
        <w:spacing w:line="400" w:lineRule="exact"/>
        <w:ind w:firstLine="420"/>
        <w:rPr>
          <w:rFonts w:ascii="宋体" w:hAnsi="宋体"/>
        </w:rPr>
      </w:pPr>
      <w:r>
        <w:rPr>
          <w:rFonts w:ascii="宋体" w:hAnsi="宋体" w:hint="eastAsia"/>
        </w:rPr>
        <w:t>审查要求</w:t>
      </w:r>
    </w:p>
    <w:p w:rsidR="00CB2E3A" w:rsidRDefault="004D49BF" w:rsidP="00F80A6D">
      <w:pPr>
        <w:spacing w:line="400" w:lineRule="exact"/>
        <w:ind w:firstLineChars="196" w:firstLine="412"/>
        <w:rPr>
          <w:rFonts w:ascii="宋体" w:hAnsi="宋体"/>
        </w:rPr>
      </w:pPr>
      <w:r>
        <w:rPr>
          <w:rFonts w:ascii="宋体" w:hAnsi="宋体" w:hint="eastAsia"/>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行政审批审查人员在</w:t>
      </w:r>
      <w:r>
        <w:rPr>
          <w:rFonts w:ascii="宋体" w:hAnsi="宋体" w:hint="eastAsia"/>
        </w:rPr>
        <w:t>15</w:t>
      </w:r>
      <w:r>
        <w:rPr>
          <w:rFonts w:ascii="宋体" w:hAnsi="宋体" w:hint="eastAsia"/>
        </w:rPr>
        <w:t>个工作日内对书面申请材料的相关证照、经营场所等方面进行审查，并实地核查真实性、有效性及合法合理性，提出实地审查意见并由审查人、申请人签字盖章后，提交县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业务分管领导审核，局业务分管领导对申请进行技术审核并</w:t>
      </w:r>
      <w:r>
        <w:rPr>
          <w:rFonts w:ascii="宋体" w:hAnsi="宋体" w:hint="eastAsia"/>
        </w:rPr>
        <w:t>出具审核意见。</w:t>
      </w:r>
    </w:p>
    <w:p w:rsidR="00CB2E3A" w:rsidRDefault="004D49BF" w:rsidP="00F80A6D">
      <w:pPr>
        <w:spacing w:line="400" w:lineRule="exact"/>
        <w:ind w:firstLineChars="196" w:firstLine="412"/>
        <w:rPr>
          <w:rFonts w:ascii="宋体" w:hAnsi="宋体"/>
        </w:rPr>
      </w:pPr>
      <w:r>
        <w:rPr>
          <w:rFonts w:hAnsi="宋体"/>
          <w:color w:val="000000"/>
          <w:szCs w:val="21"/>
        </w:rPr>
        <w:t>（四）</w:t>
      </w:r>
      <w:r>
        <w:rPr>
          <w:rFonts w:hAnsi="宋体" w:hint="eastAsia"/>
          <w:color w:val="000000"/>
          <w:szCs w:val="21"/>
        </w:rPr>
        <w:t>审批</w:t>
      </w:r>
    </w:p>
    <w:p w:rsidR="00CB2E3A" w:rsidRDefault="004D49BF">
      <w:pPr>
        <w:spacing w:line="400" w:lineRule="exact"/>
        <w:ind w:firstLineChars="200" w:firstLine="420"/>
        <w:rPr>
          <w:color w:val="000000"/>
          <w:szCs w:val="21"/>
        </w:rPr>
      </w:pPr>
      <w:r>
        <w:rPr>
          <w:color w:val="000000"/>
          <w:szCs w:val="21"/>
        </w:rPr>
        <w:t>1.</w:t>
      </w:r>
      <w:r>
        <w:rPr>
          <w:rFonts w:hAnsi="宋体"/>
          <w:color w:val="000000"/>
          <w:szCs w:val="21"/>
        </w:rPr>
        <w:t>行政许可决定的权限：根据</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行政</w:t>
      </w:r>
      <w:r>
        <w:rPr>
          <w:rFonts w:hAnsi="宋体" w:hint="eastAsia"/>
          <w:color w:val="000000"/>
          <w:szCs w:val="21"/>
        </w:rPr>
        <w:t>审批</w:t>
      </w:r>
      <w:r>
        <w:rPr>
          <w:rFonts w:hAnsi="宋体"/>
          <w:color w:val="000000"/>
          <w:szCs w:val="21"/>
        </w:rPr>
        <w:t>经办人员作出的行政许可建议，由</w:t>
      </w:r>
      <w:r>
        <w:rPr>
          <w:rFonts w:hAnsi="宋体" w:hint="eastAsia"/>
          <w:color w:val="000000"/>
          <w:szCs w:val="21"/>
        </w:rPr>
        <w:t>县</w:t>
      </w:r>
      <w:r>
        <w:rPr>
          <w:rFonts w:ascii="宋体" w:hAnsi="宋体" w:hint="eastAsia"/>
          <w:szCs w:val="21"/>
        </w:rPr>
        <w:t>市场监管局</w:t>
      </w:r>
      <w:r>
        <w:rPr>
          <w:rFonts w:hAnsi="宋体" w:hint="eastAsia"/>
          <w:color w:val="000000"/>
          <w:szCs w:val="21"/>
        </w:rPr>
        <w:t>会议</w:t>
      </w:r>
      <w:r>
        <w:rPr>
          <w:rFonts w:hAnsi="宋体"/>
          <w:color w:val="000000"/>
          <w:szCs w:val="21"/>
        </w:rPr>
        <w:t>决定是否批准。</w:t>
      </w:r>
    </w:p>
    <w:p w:rsidR="00CB2E3A" w:rsidRDefault="004D49BF">
      <w:pPr>
        <w:spacing w:line="400" w:lineRule="exact"/>
        <w:ind w:leftChars="200" w:left="420"/>
        <w:rPr>
          <w:color w:val="000000"/>
          <w:szCs w:val="21"/>
        </w:rPr>
      </w:pPr>
      <w:r>
        <w:rPr>
          <w:color w:val="000000"/>
          <w:szCs w:val="21"/>
        </w:rPr>
        <w:t>2.</w:t>
      </w:r>
      <w:r>
        <w:rPr>
          <w:rFonts w:hAnsi="宋体"/>
          <w:color w:val="000000"/>
          <w:szCs w:val="21"/>
        </w:rPr>
        <w:t>行政许可决定结论：</w:t>
      </w:r>
    </w:p>
    <w:p w:rsidR="00CB2E3A" w:rsidRDefault="004D49BF">
      <w:pPr>
        <w:spacing w:line="400" w:lineRule="exact"/>
        <w:ind w:firstLineChars="200" w:firstLine="42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rsidR="00CB2E3A" w:rsidRDefault="004D49BF">
      <w:pPr>
        <w:spacing w:line="400" w:lineRule="exact"/>
        <w:ind w:firstLineChars="200" w:firstLine="42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）不予许可：申请人的申请不符合法定条件的，作出不予行政许可书面决定，并告知申请人理由。</w:t>
      </w:r>
    </w:p>
    <w:p w:rsidR="00CB2E3A" w:rsidRDefault="004D49BF">
      <w:pPr>
        <w:spacing w:line="400" w:lineRule="exact"/>
        <w:ind w:firstLineChars="200" w:firstLine="420"/>
        <w:rPr>
          <w:rFonts w:hAnsi="宋体"/>
          <w:color w:val="000000"/>
        </w:rPr>
      </w:pPr>
      <w:r>
        <w:rPr>
          <w:rFonts w:hAnsi="宋体" w:hint="eastAsia"/>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1" w:name="_Toc383774493"/>
      <w:bookmarkStart w:id="2" w:name="_Toc384999687"/>
      <w:bookmarkStart w:id="3" w:name="_Toc392754587"/>
      <w:bookmarkStart w:id="4" w:name="_Toc390848511"/>
    </w:p>
    <w:bookmarkEnd w:id="1"/>
    <w:bookmarkEnd w:id="2"/>
    <w:bookmarkEnd w:id="3"/>
    <w:bookmarkEnd w:id="4"/>
    <w:p w:rsidR="00CB2E3A" w:rsidRDefault="004D49BF">
      <w:pPr>
        <w:spacing w:line="400" w:lineRule="exact"/>
        <w:ind w:firstLineChars="200" w:firstLine="420"/>
        <w:rPr>
          <w:color w:val="000000"/>
          <w:szCs w:val="21"/>
        </w:rPr>
      </w:pPr>
      <w:r>
        <w:rPr>
          <w:rFonts w:hAnsi="宋体"/>
          <w:color w:val="000000"/>
          <w:szCs w:val="21"/>
        </w:rPr>
        <w:t>（</w:t>
      </w:r>
      <w:r>
        <w:rPr>
          <w:rFonts w:hAnsi="宋体" w:hint="eastAsia"/>
          <w:color w:val="000000"/>
          <w:szCs w:val="21"/>
        </w:rPr>
        <w:t>五</w:t>
      </w:r>
      <w:r>
        <w:rPr>
          <w:rFonts w:hAnsi="宋体"/>
          <w:color w:val="000000"/>
          <w:szCs w:val="21"/>
        </w:rPr>
        <w:t>）证件制作与送达</w:t>
      </w:r>
    </w:p>
    <w:p w:rsidR="00CB2E3A" w:rsidRDefault="004D49BF">
      <w:pPr>
        <w:spacing w:line="400" w:lineRule="exact"/>
        <w:ind w:firstLineChars="200" w:firstLine="420"/>
        <w:rPr>
          <w:color w:val="000000"/>
          <w:szCs w:val="21"/>
        </w:rPr>
      </w:pPr>
      <w:r>
        <w:rPr>
          <w:color w:val="000000"/>
          <w:szCs w:val="21"/>
        </w:rPr>
        <w:t>1.</w:t>
      </w:r>
      <w:r>
        <w:rPr>
          <w:rFonts w:hAnsi="宋体"/>
          <w:color w:val="000000"/>
          <w:szCs w:val="21"/>
        </w:rPr>
        <w:t>证件类型：许可证</w:t>
      </w:r>
    </w:p>
    <w:p w:rsidR="00CB2E3A" w:rsidRDefault="004D49BF">
      <w:pPr>
        <w:spacing w:line="400" w:lineRule="exact"/>
        <w:ind w:firstLineChars="200" w:firstLine="420"/>
        <w:rPr>
          <w:color w:val="000000"/>
        </w:rPr>
      </w:pPr>
      <w:r>
        <w:rPr>
          <w:color w:val="000000"/>
          <w:szCs w:val="21"/>
        </w:rPr>
        <w:t>2.</w:t>
      </w:r>
      <w:r>
        <w:rPr>
          <w:rFonts w:hAnsi="宋体"/>
          <w:color w:val="000000"/>
          <w:szCs w:val="21"/>
        </w:rPr>
        <w:t>证件名称和内容：</w:t>
      </w:r>
      <w:r>
        <w:rPr>
          <w:color w:val="000000"/>
        </w:rPr>
        <w:t>《</w:t>
      </w:r>
      <w:r>
        <w:rPr>
          <w:rFonts w:asciiTheme="minorEastAsia" w:eastAsiaTheme="minorEastAsia" w:hAnsiTheme="minorEastAsia" w:cstheme="minorEastAsia" w:hint="eastAsia"/>
          <w:szCs w:val="21"/>
        </w:rPr>
        <w:t>药品经营质量管理规范认证证书</w:t>
      </w:r>
      <w:r>
        <w:rPr>
          <w:color w:val="000000"/>
        </w:rPr>
        <w:t>》</w:t>
      </w:r>
    </w:p>
    <w:p w:rsidR="00CB2E3A" w:rsidRDefault="004D49BF">
      <w:pPr>
        <w:widowControl/>
        <w:spacing w:line="400" w:lineRule="exact"/>
        <w:ind w:firstLineChars="200" w:firstLine="420"/>
        <w:rPr>
          <w:color w:val="000000"/>
          <w:szCs w:val="21"/>
        </w:rPr>
      </w:pPr>
      <w:r>
        <w:rPr>
          <w:rFonts w:hint="eastAsia"/>
          <w:color w:val="000000"/>
          <w:szCs w:val="21"/>
        </w:rPr>
        <w:t>3</w:t>
      </w:r>
      <w:r>
        <w:rPr>
          <w:color w:val="000000"/>
          <w:szCs w:val="21"/>
        </w:rPr>
        <w:t>.</w:t>
      </w:r>
      <w:r>
        <w:rPr>
          <w:rFonts w:hAnsi="宋体"/>
          <w:color w:val="000000"/>
          <w:szCs w:val="21"/>
        </w:rPr>
        <w:t>送达方式：</w:t>
      </w:r>
      <w:r>
        <w:rPr>
          <w:rFonts w:hAnsi="宋体" w:hint="eastAsia"/>
          <w:color w:val="000000"/>
          <w:kern w:val="0"/>
          <w:szCs w:val="21"/>
          <w:lang/>
        </w:rPr>
        <w:t>自行领取</w:t>
      </w:r>
      <w:r>
        <w:rPr>
          <w:rFonts w:hAnsi="宋体"/>
          <w:color w:val="000000"/>
          <w:kern w:val="0"/>
          <w:szCs w:val="21"/>
          <w:lang/>
        </w:rPr>
        <w:t>、邮寄送达。</w:t>
      </w:r>
    </w:p>
    <w:p w:rsidR="00CB2E3A" w:rsidRDefault="004D49BF">
      <w:pPr>
        <w:widowControl/>
        <w:spacing w:line="400" w:lineRule="exact"/>
        <w:ind w:firstLineChars="200" w:firstLine="420"/>
        <w:rPr>
          <w:color w:val="000000"/>
          <w:kern w:val="0"/>
          <w:szCs w:val="21"/>
          <w:lang/>
        </w:rPr>
      </w:pPr>
      <w:r>
        <w:rPr>
          <w:rFonts w:hint="eastAsia"/>
          <w:color w:val="000000"/>
          <w:kern w:val="0"/>
          <w:szCs w:val="21"/>
          <w:lang/>
        </w:rPr>
        <w:t>4</w:t>
      </w:r>
      <w:r>
        <w:rPr>
          <w:color w:val="000000"/>
          <w:kern w:val="0"/>
          <w:szCs w:val="21"/>
          <w:lang/>
        </w:rPr>
        <w:t>.</w:t>
      </w:r>
      <w:r>
        <w:rPr>
          <w:rFonts w:hAnsi="宋体"/>
          <w:color w:val="000000"/>
          <w:kern w:val="0"/>
          <w:szCs w:val="21"/>
          <w:lang/>
        </w:rPr>
        <w:t>送达时限：</w:t>
      </w:r>
      <w:r>
        <w:rPr>
          <w:rFonts w:hAnsi="宋体" w:hint="eastAsia"/>
          <w:color w:val="000000"/>
          <w:kern w:val="0"/>
          <w:szCs w:val="21"/>
          <w:lang/>
        </w:rPr>
        <w:t>自行领取和</w:t>
      </w:r>
      <w:r>
        <w:rPr>
          <w:rFonts w:hAnsi="宋体"/>
          <w:color w:val="000000"/>
          <w:kern w:val="0"/>
          <w:szCs w:val="21"/>
          <w:lang/>
        </w:rPr>
        <w:t>邮寄送达的签收日期为送达日期</w:t>
      </w:r>
      <w:r>
        <w:rPr>
          <w:rFonts w:hAnsi="宋体" w:hint="eastAsia"/>
          <w:color w:val="000000"/>
          <w:kern w:val="0"/>
          <w:szCs w:val="21"/>
          <w:lang/>
        </w:rPr>
        <w:t>。</w:t>
      </w:r>
    </w:p>
    <w:p w:rsidR="00CB2E3A" w:rsidRDefault="004D49BF">
      <w:pPr>
        <w:numPr>
          <w:ilvl w:val="0"/>
          <w:numId w:val="5"/>
        </w:numPr>
        <w:spacing w:line="400" w:lineRule="exact"/>
        <w:ind w:firstLineChars="200" w:firstLine="420"/>
        <w:rPr>
          <w:color w:val="000000"/>
          <w:szCs w:val="21"/>
        </w:rPr>
      </w:pPr>
      <w:r>
        <w:rPr>
          <w:rFonts w:hAnsi="宋体"/>
          <w:color w:val="000000"/>
          <w:szCs w:val="21"/>
        </w:rPr>
        <w:t>归档</w:t>
      </w:r>
    </w:p>
    <w:p w:rsidR="00CB2E3A" w:rsidRDefault="004D49BF">
      <w:pPr>
        <w:numPr>
          <w:ilvl w:val="0"/>
          <w:numId w:val="6"/>
        </w:numPr>
        <w:spacing w:line="400" w:lineRule="exact"/>
        <w:ind w:firstLineChars="200" w:firstLine="420"/>
        <w:rPr>
          <w:color w:val="000000"/>
          <w:szCs w:val="21"/>
        </w:rPr>
      </w:pPr>
      <w:r>
        <w:rPr>
          <w:rFonts w:hAnsi="宋体"/>
          <w:color w:val="000000"/>
          <w:szCs w:val="21"/>
        </w:rPr>
        <w:t>归档职责：</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负责装订归档。</w:t>
      </w:r>
    </w:p>
    <w:p w:rsidR="00CB2E3A" w:rsidRDefault="004D49BF">
      <w:pPr>
        <w:numPr>
          <w:ilvl w:val="0"/>
          <w:numId w:val="6"/>
        </w:numPr>
        <w:spacing w:line="400" w:lineRule="exact"/>
        <w:ind w:firstLineChars="200" w:firstLine="420"/>
        <w:rPr>
          <w:color w:val="000000"/>
          <w:szCs w:val="21"/>
        </w:rPr>
      </w:pPr>
      <w:r>
        <w:rPr>
          <w:rFonts w:hAnsi="宋体"/>
          <w:color w:val="000000"/>
          <w:szCs w:val="21"/>
        </w:rPr>
        <w:t>归档要求：材料实行日清月结、年终一次性集中存放制度。</w:t>
      </w:r>
    </w:p>
    <w:p w:rsidR="00CB2E3A" w:rsidRDefault="004D49BF">
      <w:pPr>
        <w:spacing w:line="400" w:lineRule="exact"/>
        <w:ind w:firstLineChars="200" w:firstLine="42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rsidR="00CB2E3A" w:rsidRDefault="004D49BF">
      <w:pPr>
        <w:spacing w:line="400" w:lineRule="exact"/>
        <w:ind w:firstLineChars="200" w:firstLine="420"/>
        <w:rPr>
          <w:rFonts w:hAnsi="宋体"/>
          <w:color w:val="000000"/>
          <w:szCs w:val="21"/>
        </w:rPr>
      </w:pPr>
      <w:r>
        <w:rPr>
          <w:rFonts w:hAnsi="宋体"/>
          <w:color w:val="000000"/>
          <w:szCs w:val="21"/>
        </w:rPr>
        <w:t>4.</w:t>
      </w:r>
      <w:r>
        <w:rPr>
          <w:rFonts w:hAnsi="宋体"/>
          <w:color w:val="000000"/>
          <w:szCs w:val="21"/>
        </w:rPr>
        <w:t>归档标准及时限：按照国家档案管理的有关规定立卷归档。</w:t>
      </w:r>
    </w:p>
    <w:p w:rsidR="00CB2E3A" w:rsidRDefault="004D49BF">
      <w:pPr>
        <w:pStyle w:val="a0"/>
        <w:widowControl w:val="0"/>
        <w:numPr>
          <w:ilvl w:val="0"/>
          <w:numId w:val="0"/>
        </w:numPr>
        <w:tabs>
          <w:tab w:val="left" w:pos="3648"/>
        </w:tabs>
        <w:spacing w:line="400" w:lineRule="exact"/>
        <w:ind w:firstLineChars="200" w:firstLine="420"/>
        <w:outlineLvl w:val="2"/>
        <w:rPr>
          <w:rFonts w:eastAsia="宋体" w:hint="default"/>
          <w:color w:val="000000"/>
        </w:rPr>
      </w:pPr>
      <w:r>
        <w:rPr>
          <w:rFonts w:eastAsia="宋体" w:hAnsi="宋体" w:hint="default"/>
          <w:color w:val="000000"/>
        </w:rPr>
        <w:t>（</w:t>
      </w:r>
      <w:r>
        <w:rPr>
          <w:rFonts w:eastAsia="宋体" w:hAnsi="宋体"/>
          <w:color w:val="000000"/>
        </w:rPr>
        <w:t>七</w:t>
      </w:r>
      <w:r>
        <w:rPr>
          <w:rFonts w:eastAsia="宋体" w:hAnsi="宋体" w:hint="default"/>
          <w:color w:val="000000"/>
        </w:rPr>
        <w:t>）复查换证</w:t>
      </w:r>
      <w:r>
        <w:rPr>
          <w:rFonts w:eastAsia="宋体" w:hAnsi="宋体" w:hint="default"/>
          <w:color w:val="000000"/>
        </w:rPr>
        <w:tab/>
      </w:r>
    </w:p>
    <w:p w:rsidR="00CB2E3A" w:rsidRDefault="004D49BF">
      <w:pPr>
        <w:pStyle w:val="ac"/>
        <w:spacing w:line="400" w:lineRule="exact"/>
        <w:ind w:firstLine="420"/>
        <w:rPr>
          <w:rFonts w:ascii="Times New Roman" w:hint="default"/>
          <w:color w:val="000000"/>
        </w:rPr>
      </w:pPr>
      <w:r>
        <w:rPr>
          <w:rFonts w:ascii="Arial" w:hAnsi="Arial" w:cs="Arial"/>
          <w:color w:val="333333"/>
          <w:szCs w:val="21"/>
          <w:shd w:val="clear" w:color="auto" w:fill="FFFFFF"/>
        </w:rPr>
        <w:t>《药品经营质量管理规范认证证书》有效期</w:t>
      </w:r>
      <w:r>
        <w:rPr>
          <w:rFonts w:ascii="Arial" w:hAnsi="Arial" w:cs="Arial"/>
          <w:color w:val="333333"/>
          <w:szCs w:val="21"/>
          <w:shd w:val="clear" w:color="auto" w:fill="FFFFFF"/>
        </w:rPr>
        <w:t>5</w:t>
      </w:r>
      <w:r>
        <w:rPr>
          <w:rFonts w:ascii="Arial" w:hAnsi="Arial" w:cs="Arial"/>
          <w:color w:val="333333"/>
          <w:szCs w:val="21"/>
          <w:shd w:val="clear" w:color="auto" w:fill="FFFFFF"/>
        </w:rPr>
        <w:t>年，有效期满前</w:t>
      </w:r>
      <w:r>
        <w:rPr>
          <w:rFonts w:ascii="Arial" w:hAnsi="Arial" w:cs="Arial"/>
          <w:color w:val="333333"/>
          <w:szCs w:val="21"/>
          <w:shd w:val="clear" w:color="auto" w:fill="FFFFFF"/>
        </w:rPr>
        <w:t>3</w:t>
      </w:r>
      <w:r>
        <w:rPr>
          <w:rFonts w:ascii="Arial" w:hAnsi="Arial" w:cs="Arial"/>
          <w:color w:val="333333"/>
          <w:szCs w:val="21"/>
          <w:shd w:val="clear" w:color="auto" w:fill="FFFFFF"/>
        </w:rPr>
        <w:t>个月内，由企业提出重新认证的申请。省、自治区、直辖市</w:t>
      </w:r>
      <w:hyperlink r:id="rId18" w:tgtFrame="https://baike.so.com/doc/_blank" w:history="1">
        <w:r>
          <w:rPr>
            <w:rStyle w:val="ab"/>
            <w:rFonts w:asciiTheme="minorEastAsia" w:eastAsiaTheme="minorEastAsia" w:hAnsiTheme="minorEastAsia" w:cstheme="minorEastAsia"/>
            <w:color w:val="000000" w:themeColor="text1"/>
            <w:szCs w:val="21"/>
            <w:u w:val="none"/>
            <w:shd w:val="clear" w:color="auto" w:fill="FFFFFF"/>
          </w:rPr>
          <w:t>药品监督管理</w:t>
        </w:r>
      </w:hyperlink>
      <w:r>
        <w:rPr>
          <w:rFonts w:ascii="Arial" w:hAnsi="Arial" w:cs="Arial" w:hint="default"/>
          <w:color w:val="333333"/>
          <w:szCs w:val="21"/>
          <w:shd w:val="clear" w:color="auto" w:fill="FFFFFF"/>
        </w:rPr>
        <w:t>部门依照本办法的认证程序，对申请企业进行检查和复审，合格的换发证书。审查不合格以及认证证书期满但未重新申请认证的，应收回或撤销原认证证书，</w:t>
      </w:r>
    </w:p>
    <w:p w:rsidR="00CB2E3A" w:rsidRDefault="004D49BF">
      <w:pPr>
        <w:spacing w:line="400" w:lineRule="exact"/>
        <w:ind w:firstLineChars="200" w:firstLine="420"/>
        <w:rPr>
          <w:color w:val="000000"/>
          <w:szCs w:val="21"/>
        </w:rPr>
      </w:pPr>
      <w:r>
        <w:rPr>
          <w:rFonts w:hAnsi="宋体"/>
          <w:color w:val="000000"/>
          <w:szCs w:val="21"/>
        </w:rPr>
        <w:t>（</w:t>
      </w:r>
      <w:r>
        <w:rPr>
          <w:rFonts w:hAnsi="宋体" w:hint="eastAsia"/>
          <w:color w:val="000000"/>
          <w:szCs w:val="21"/>
        </w:rPr>
        <w:t>八</w:t>
      </w:r>
      <w:r>
        <w:rPr>
          <w:rFonts w:hAnsi="宋体"/>
          <w:color w:val="000000"/>
          <w:szCs w:val="21"/>
        </w:rPr>
        <w:t>）决定公开</w:t>
      </w:r>
    </w:p>
    <w:p w:rsidR="00CB2E3A" w:rsidRDefault="004D49BF" w:rsidP="00F80A6D">
      <w:pPr>
        <w:spacing w:line="400" w:lineRule="exact"/>
        <w:ind w:firstLineChars="196" w:firstLine="412"/>
        <w:rPr>
          <w:rFonts w:ascii="宋体" w:hAnsi="宋体"/>
        </w:rPr>
      </w:pPr>
      <w:r>
        <w:rPr>
          <w:rFonts w:ascii="宋体" w:hAnsi="宋体" w:hint="eastAsia"/>
        </w:rPr>
        <w:t>决定做出后，县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经办人员将许可申请人名称</w:t>
      </w:r>
      <w:r>
        <w:rPr>
          <w:rFonts w:hAnsi="宋体"/>
          <w:color w:val="000000"/>
          <w:kern w:val="0"/>
          <w:szCs w:val="21"/>
          <w:lang/>
        </w:rPr>
        <w:t>、</w:t>
      </w:r>
      <w:r>
        <w:rPr>
          <w:rFonts w:ascii="宋体" w:hAnsi="宋体" w:hint="eastAsia"/>
        </w:rPr>
        <w:t>负责人</w:t>
      </w:r>
      <w:r>
        <w:rPr>
          <w:rFonts w:hAnsi="宋体"/>
          <w:color w:val="000000"/>
          <w:kern w:val="0"/>
          <w:szCs w:val="21"/>
          <w:lang/>
        </w:rPr>
        <w:t>、</w:t>
      </w:r>
      <w:r>
        <w:rPr>
          <w:rFonts w:ascii="宋体" w:hAnsi="宋体" w:hint="eastAsia"/>
        </w:rPr>
        <w:t>经营地址</w:t>
      </w:r>
      <w:r>
        <w:rPr>
          <w:rFonts w:hAnsi="宋体"/>
          <w:color w:val="000000"/>
          <w:kern w:val="0"/>
          <w:szCs w:val="21"/>
          <w:lang/>
        </w:rPr>
        <w:t>、</w:t>
      </w:r>
      <w:r>
        <w:rPr>
          <w:rFonts w:ascii="宋体" w:hAnsi="宋体" w:hint="eastAsia"/>
        </w:rPr>
        <w:t>经营品种</w:t>
      </w:r>
      <w:r>
        <w:rPr>
          <w:rFonts w:hAnsi="宋体"/>
          <w:color w:val="000000"/>
          <w:kern w:val="0"/>
          <w:szCs w:val="21"/>
          <w:lang/>
        </w:rPr>
        <w:t>、</w:t>
      </w:r>
      <w:r>
        <w:rPr>
          <w:rFonts w:ascii="宋体" w:hAnsi="宋体" w:hint="eastAsia"/>
        </w:rPr>
        <w:t>许可证证号</w:t>
      </w:r>
      <w:r>
        <w:rPr>
          <w:rFonts w:hAnsi="宋体"/>
          <w:color w:val="000000"/>
          <w:kern w:val="0"/>
          <w:szCs w:val="21"/>
          <w:lang/>
        </w:rPr>
        <w:t>、</w:t>
      </w:r>
      <w:r>
        <w:rPr>
          <w:rFonts w:hAnsi="宋体" w:hint="eastAsia"/>
          <w:color w:val="000000"/>
          <w:kern w:val="0"/>
          <w:szCs w:val="21"/>
          <w:lang/>
        </w:rPr>
        <w:t>发</w:t>
      </w:r>
      <w:r>
        <w:rPr>
          <w:rFonts w:hAnsi="宋体" w:hint="eastAsia"/>
          <w:color w:val="000000"/>
          <w:kern w:val="0"/>
          <w:szCs w:val="21"/>
          <w:lang/>
        </w:rPr>
        <w:t>(</w:t>
      </w:r>
      <w:r>
        <w:rPr>
          <w:rFonts w:ascii="宋体" w:hAnsi="宋体" w:hint="eastAsia"/>
        </w:rPr>
        <w:t>换</w:t>
      </w:r>
      <w:r>
        <w:rPr>
          <w:rFonts w:hAnsi="宋体" w:hint="eastAsia"/>
          <w:color w:val="000000"/>
          <w:kern w:val="0"/>
          <w:szCs w:val="21"/>
          <w:lang/>
        </w:rPr>
        <w:t>)</w:t>
      </w:r>
      <w:r>
        <w:rPr>
          <w:rFonts w:ascii="宋体" w:hAnsi="宋体" w:hint="eastAsia"/>
        </w:rPr>
        <w:t>证时间等信息归集整理，在月末前提交县</w:t>
      </w:r>
      <w:r>
        <w:rPr>
          <w:rFonts w:ascii="宋体" w:hAnsi="宋体" w:hint="eastAsia"/>
          <w:szCs w:val="21"/>
        </w:rPr>
        <w:t>市场监管局</w:t>
      </w:r>
      <w:r>
        <w:rPr>
          <w:rFonts w:ascii="宋体" w:hAnsi="宋体" w:hint="eastAsia"/>
        </w:rPr>
        <w:t>办公室，办公室按月对许可信息通过政务公开栏公示公开。</w:t>
      </w:r>
    </w:p>
    <w:p w:rsidR="00CB2E3A" w:rsidRDefault="004D49BF">
      <w:pPr>
        <w:spacing w:line="400" w:lineRule="exact"/>
        <w:ind w:firstLineChars="200" w:firstLine="422"/>
        <w:rPr>
          <w:rFonts w:ascii="宋体" w:hAnsi="宋体" w:cs="宋体"/>
          <w:b/>
          <w:bCs/>
          <w:szCs w:val="21"/>
        </w:rPr>
      </w:pPr>
      <w:r>
        <w:rPr>
          <w:rFonts w:ascii="宋体" w:hAnsi="宋体" w:cs="宋体" w:hint="eastAsia"/>
          <w:b/>
          <w:bCs/>
          <w:szCs w:val="21"/>
        </w:rPr>
        <w:t>十四</w:t>
      </w:r>
      <w:r>
        <w:rPr>
          <w:rFonts w:ascii="宋体" w:hAnsi="宋体" w:cs="宋体" w:hint="eastAsia"/>
          <w:b/>
          <w:bCs/>
          <w:szCs w:val="21"/>
        </w:rPr>
        <w:t>.</w:t>
      </w:r>
      <w:r>
        <w:rPr>
          <w:rFonts w:ascii="宋体" w:hAnsi="宋体" w:cs="宋体" w:hint="eastAsia"/>
          <w:b/>
          <w:bCs/>
          <w:szCs w:val="21"/>
        </w:rPr>
        <w:t>许可服务</w:t>
      </w:r>
    </w:p>
    <w:p w:rsidR="00CB2E3A" w:rsidRDefault="004D49BF">
      <w:pPr>
        <w:spacing w:line="400" w:lineRule="exact"/>
        <w:ind w:firstLine="420"/>
        <w:rPr>
          <w:rFonts w:ascii="宋体" w:hAnsi="宋体"/>
        </w:rPr>
      </w:pPr>
      <w:r>
        <w:rPr>
          <w:rFonts w:ascii="宋体" w:hAnsi="宋体" w:hint="eastAsia"/>
        </w:rPr>
        <w:t>（一）许可咨询</w:t>
      </w:r>
    </w:p>
    <w:p w:rsidR="00CB2E3A" w:rsidRDefault="004D49BF" w:rsidP="00F80A6D">
      <w:pPr>
        <w:spacing w:line="400" w:lineRule="exact"/>
        <w:ind w:firstLineChars="196" w:firstLine="412"/>
        <w:rPr>
          <w:rFonts w:ascii="宋体" w:hAnsi="宋体"/>
        </w:rPr>
      </w:pPr>
      <w:r>
        <w:rPr>
          <w:rFonts w:ascii="宋体" w:hAnsi="宋体" w:hint="eastAsia"/>
        </w:rPr>
        <w:t>申请人可以通过窗口咨询、电话咨询、网上咨询等方式咨询</w:t>
      </w:r>
      <w:r>
        <w:rPr>
          <w:rFonts w:hint="eastAsia"/>
          <w:szCs w:val="21"/>
        </w:rPr>
        <w:t>食品生产许可证</w:t>
      </w:r>
      <w:r>
        <w:rPr>
          <w:rFonts w:ascii="宋体" w:hAnsi="宋体" w:hint="eastAsia"/>
        </w:rPr>
        <w:t>具体办理事项。承办人员要严格执行首问负责制和一次性告知制，对咨询事项应当场予以回复，不能当场回复的，必须立即与有关人员衔接，在当日进行电话回复。</w:t>
      </w:r>
    </w:p>
    <w:p w:rsidR="00CB2E3A" w:rsidRDefault="004D49BF" w:rsidP="00F80A6D">
      <w:pPr>
        <w:spacing w:line="400" w:lineRule="exact"/>
        <w:ind w:firstLineChars="196" w:firstLine="412"/>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窗口</w:t>
      </w:r>
    </w:p>
    <w:p w:rsidR="00CB2E3A" w:rsidRDefault="004D49BF">
      <w:pPr>
        <w:spacing w:line="400" w:lineRule="exact"/>
        <w:ind w:firstLineChars="200" w:firstLine="420"/>
        <w:rPr>
          <w:rFonts w:ascii="宋体" w:hAnsi="宋体"/>
          <w:szCs w:val="21"/>
        </w:rPr>
      </w:pPr>
      <w:r>
        <w:rPr>
          <w:rFonts w:ascii="宋体" w:hAnsi="宋体" w:hint="eastAsia"/>
        </w:rPr>
        <w:t>电话咨询：</w:t>
      </w:r>
      <w:r>
        <w:rPr>
          <w:rFonts w:ascii="宋体" w:hAnsi="宋体" w:hint="eastAsia"/>
          <w:color w:val="FF0000"/>
        </w:rPr>
        <w:t>0936-612</w:t>
      </w:r>
      <w:r>
        <w:rPr>
          <w:rFonts w:ascii="宋体" w:hAnsi="宋体" w:hint="eastAsia"/>
          <w:color w:val="FF0000"/>
        </w:rPr>
        <w:t>4148</w:t>
      </w:r>
    </w:p>
    <w:p w:rsidR="00CB2E3A" w:rsidRDefault="004D49BF" w:rsidP="00F80A6D">
      <w:pPr>
        <w:spacing w:line="400" w:lineRule="exact"/>
        <w:ind w:firstLineChars="196" w:firstLine="412"/>
        <w:rPr>
          <w:rFonts w:ascii="宋体" w:hAnsi="宋体"/>
        </w:rPr>
      </w:pPr>
      <w:r>
        <w:rPr>
          <w:rFonts w:ascii="宋体" w:hAnsi="宋体" w:hint="eastAsia"/>
        </w:rPr>
        <w:t>网上咨询网址：</w:t>
      </w:r>
    </w:p>
    <w:p w:rsidR="00CB2E3A" w:rsidRDefault="00CB2E3A">
      <w:pPr>
        <w:spacing w:line="400" w:lineRule="exact"/>
        <w:ind w:firstLine="420"/>
        <w:rPr>
          <w:rFonts w:ascii="宋体" w:hAnsi="宋体"/>
        </w:rPr>
      </w:pPr>
      <w:hyperlink r:id="rId19" w:history="1">
        <w:r w:rsidR="004D49BF">
          <w:rPr>
            <w:rStyle w:val="ab"/>
            <w:rFonts w:ascii="宋体" w:hAnsi="宋体" w:hint="eastAsia"/>
          </w:rPr>
          <w:t>http://zysn.gszwfw.gov.cn/art/2018/7/15/art_183312_323727.html</w:t>
        </w:r>
      </w:hyperlink>
    </w:p>
    <w:p w:rsidR="00CB2E3A" w:rsidRDefault="004D49BF">
      <w:pPr>
        <w:spacing w:line="400" w:lineRule="exact"/>
        <w:ind w:firstLine="420"/>
        <w:rPr>
          <w:rFonts w:ascii="宋体" w:hAnsi="宋体"/>
        </w:rPr>
      </w:pPr>
      <w:r>
        <w:rPr>
          <w:rFonts w:ascii="宋体" w:hAnsi="宋体" w:hint="eastAsia"/>
        </w:rPr>
        <w:t>（二）许可进程查询</w:t>
      </w:r>
    </w:p>
    <w:p w:rsidR="00CB2E3A" w:rsidRDefault="004D49BF" w:rsidP="00F80A6D">
      <w:pPr>
        <w:spacing w:line="400" w:lineRule="exact"/>
        <w:ind w:firstLineChars="196" w:firstLine="412"/>
        <w:rPr>
          <w:rFonts w:ascii="宋体" w:hAnsi="宋体"/>
        </w:rPr>
      </w:pPr>
      <w:r>
        <w:rPr>
          <w:rFonts w:ascii="宋体" w:hAnsi="宋体" w:hint="eastAsia"/>
        </w:rPr>
        <w:t>申请人可以通过电话查询或网上查询许可进程。</w:t>
      </w:r>
    </w:p>
    <w:p w:rsidR="00CB2E3A" w:rsidRDefault="004D49BF" w:rsidP="00F80A6D">
      <w:pPr>
        <w:spacing w:line="400" w:lineRule="exact"/>
        <w:ind w:firstLineChars="196" w:firstLine="412"/>
        <w:rPr>
          <w:rFonts w:ascii="宋体" w:hAnsi="宋体"/>
          <w:color w:val="FF0000"/>
        </w:rPr>
      </w:pPr>
      <w:r>
        <w:rPr>
          <w:rFonts w:ascii="宋体" w:hAnsi="宋体" w:hint="eastAsia"/>
        </w:rPr>
        <w:t>联系电话：</w:t>
      </w:r>
      <w:r>
        <w:rPr>
          <w:rFonts w:ascii="宋体" w:hAnsi="宋体" w:hint="eastAsia"/>
          <w:color w:val="FF0000"/>
        </w:rPr>
        <w:t>0936-612</w:t>
      </w:r>
      <w:r>
        <w:rPr>
          <w:rFonts w:ascii="宋体" w:hAnsi="宋体" w:hint="eastAsia"/>
          <w:color w:val="FF0000"/>
        </w:rPr>
        <w:t>4148</w:t>
      </w:r>
    </w:p>
    <w:p w:rsidR="00CB2E3A" w:rsidRDefault="004D49BF" w:rsidP="00F80A6D">
      <w:pPr>
        <w:spacing w:line="400" w:lineRule="exact"/>
        <w:ind w:firstLineChars="196" w:firstLine="412"/>
        <w:rPr>
          <w:rFonts w:ascii="宋体" w:hAnsi="宋体"/>
        </w:rPr>
      </w:pPr>
      <w:r>
        <w:rPr>
          <w:rFonts w:ascii="宋体" w:hAnsi="宋体" w:hint="eastAsia"/>
        </w:rPr>
        <w:t>网上查询网址：</w:t>
      </w:r>
    </w:p>
    <w:p w:rsidR="00CB2E3A" w:rsidRDefault="00CB2E3A">
      <w:pPr>
        <w:spacing w:line="400" w:lineRule="exact"/>
        <w:ind w:firstLine="420"/>
        <w:rPr>
          <w:rFonts w:ascii="宋体" w:hAnsi="宋体"/>
        </w:rPr>
      </w:pPr>
      <w:hyperlink r:id="rId20" w:history="1">
        <w:r w:rsidR="004D49BF">
          <w:rPr>
            <w:rStyle w:val="ab"/>
            <w:rFonts w:ascii="宋体" w:hAnsi="宋体" w:hint="eastAsia"/>
          </w:rPr>
          <w:t>http://zysn.gszwfw.gov.cn/gszw/se</w:t>
        </w:r>
        <w:r w:rsidR="004D49BF">
          <w:rPr>
            <w:rStyle w:val="ab"/>
            <w:rFonts w:ascii="宋体" w:hAnsi="宋体" w:hint="eastAsia"/>
          </w:rPr>
          <w:t>arch/progress/query.do?webId=60</w:t>
        </w:r>
      </w:hyperlink>
    </w:p>
    <w:p w:rsidR="00CB2E3A" w:rsidRDefault="004D49BF">
      <w:pPr>
        <w:spacing w:line="400" w:lineRule="exact"/>
        <w:ind w:firstLine="420"/>
        <w:rPr>
          <w:rFonts w:ascii="宋体" w:hAnsi="宋体"/>
        </w:rPr>
      </w:pPr>
      <w:r>
        <w:rPr>
          <w:rFonts w:ascii="宋体" w:hAnsi="宋体" w:hint="eastAsia"/>
        </w:rPr>
        <w:t>（三）主动告知</w:t>
      </w:r>
    </w:p>
    <w:p w:rsidR="00CB2E3A" w:rsidRDefault="004D49BF" w:rsidP="00F80A6D">
      <w:pPr>
        <w:spacing w:line="400" w:lineRule="exact"/>
        <w:ind w:firstLineChars="196" w:firstLine="412"/>
        <w:rPr>
          <w:rFonts w:ascii="宋体" w:hAnsi="宋体"/>
        </w:rPr>
      </w:pPr>
      <w:r>
        <w:rPr>
          <w:rFonts w:ascii="宋体" w:hAnsi="宋体" w:hint="eastAsia"/>
        </w:rPr>
        <w:t>窗口工作人员和</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经办人员要及时沟通，对许可申请、审查、审批等各环节信息，根据工作需要，通过电话或发送手机短信及时告知申请人。</w:t>
      </w:r>
    </w:p>
    <w:p w:rsidR="00CB2E3A" w:rsidRDefault="004D49BF">
      <w:pPr>
        <w:spacing w:line="400" w:lineRule="exact"/>
        <w:ind w:firstLine="420"/>
        <w:rPr>
          <w:rFonts w:ascii="宋体" w:hAnsi="宋体" w:cs="宋体"/>
          <w:b/>
          <w:bCs/>
        </w:rPr>
      </w:pPr>
      <w:r>
        <w:rPr>
          <w:rFonts w:ascii="宋体" w:hAnsi="宋体" w:cs="宋体" w:hint="eastAsia"/>
          <w:b/>
          <w:bCs/>
        </w:rPr>
        <w:t>十五</w:t>
      </w:r>
      <w:r>
        <w:rPr>
          <w:rFonts w:ascii="宋体" w:hAnsi="宋体" w:cs="宋体" w:hint="eastAsia"/>
          <w:b/>
          <w:bCs/>
        </w:rPr>
        <w:t>.</w:t>
      </w:r>
      <w:r>
        <w:rPr>
          <w:rFonts w:ascii="宋体" w:hAnsi="宋体" w:cs="宋体" w:hint="eastAsia"/>
          <w:b/>
          <w:bCs/>
        </w:rPr>
        <w:t>网上服务</w:t>
      </w:r>
    </w:p>
    <w:p w:rsidR="00CB2E3A" w:rsidRDefault="004D49BF">
      <w:pPr>
        <w:spacing w:line="400" w:lineRule="exact"/>
        <w:ind w:firstLineChars="200" w:firstLine="420"/>
        <w:rPr>
          <w:color w:val="000000"/>
          <w:szCs w:val="21"/>
        </w:rPr>
      </w:pPr>
      <w:r>
        <w:rPr>
          <w:rFonts w:hAnsi="宋体"/>
          <w:color w:val="000000"/>
          <w:szCs w:val="21"/>
        </w:rPr>
        <w:t>（一）行使层级：</w:t>
      </w:r>
      <w:r>
        <w:rPr>
          <w:rFonts w:hAnsi="宋体" w:hint="eastAsia"/>
          <w:color w:val="000000"/>
          <w:szCs w:val="21"/>
        </w:rPr>
        <w:t>县</w:t>
      </w:r>
      <w:r>
        <w:rPr>
          <w:rFonts w:hAnsi="宋体"/>
          <w:color w:val="000000"/>
          <w:szCs w:val="21"/>
        </w:rPr>
        <w:t>级</w:t>
      </w:r>
    </w:p>
    <w:p w:rsidR="00CB2E3A" w:rsidRDefault="004D49BF">
      <w:pPr>
        <w:spacing w:line="400" w:lineRule="exact"/>
        <w:ind w:firstLineChars="200" w:firstLine="420"/>
        <w:rPr>
          <w:rFonts w:hAnsi="宋体"/>
          <w:szCs w:val="21"/>
        </w:rPr>
      </w:pPr>
      <w:r>
        <w:rPr>
          <w:rFonts w:hAnsi="宋体"/>
          <w:szCs w:val="21"/>
        </w:rPr>
        <w:t>（二）</w:t>
      </w:r>
      <w:r>
        <w:rPr>
          <w:rFonts w:hAnsi="宋体" w:hint="eastAsia"/>
          <w:szCs w:val="21"/>
        </w:rPr>
        <w:t>组织机构代码</w:t>
      </w:r>
      <w:r>
        <w:rPr>
          <w:rFonts w:hAnsi="宋体"/>
          <w:szCs w:val="21"/>
        </w:rPr>
        <w:t>：</w:t>
      </w:r>
      <w:r>
        <w:rPr>
          <w:rFonts w:hAnsi="宋体" w:hint="eastAsia"/>
          <w:szCs w:val="21"/>
        </w:rPr>
        <w:t>11622222013927905U</w:t>
      </w:r>
    </w:p>
    <w:p w:rsidR="00CB2E3A" w:rsidRDefault="004D49BF">
      <w:pPr>
        <w:spacing w:line="400" w:lineRule="exact"/>
        <w:ind w:firstLineChars="200" w:firstLine="420"/>
        <w:rPr>
          <w:color w:val="000000"/>
          <w:szCs w:val="21"/>
        </w:rPr>
      </w:pPr>
      <w:r>
        <w:rPr>
          <w:rFonts w:hAnsi="宋体"/>
          <w:color w:val="000000"/>
          <w:szCs w:val="21"/>
        </w:rPr>
        <w:t>（三）实施机关性质：法定机关</w:t>
      </w:r>
    </w:p>
    <w:p w:rsidR="00CB2E3A" w:rsidRDefault="004D49BF">
      <w:pPr>
        <w:spacing w:line="400" w:lineRule="exact"/>
        <w:ind w:firstLineChars="200" w:firstLine="420"/>
        <w:rPr>
          <w:rFonts w:hAnsi="宋体"/>
          <w:color w:val="000000"/>
          <w:szCs w:val="21"/>
        </w:rPr>
      </w:pPr>
      <w:r>
        <w:rPr>
          <w:rFonts w:hAnsi="宋体"/>
          <w:color w:val="000000"/>
          <w:szCs w:val="21"/>
        </w:rPr>
        <w:t>（四）实施或者牵头的</w:t>
      </w:r>
      <w:r>
        <w:rPr>
          <w:rFonts w:hAnsi="宋体" w:hint="eastAsia"/>
          <w:color w:val="000000"/>
          <w:szCs w:val="21"/>
        </w:rPr>
        <w:t>单位</w:t>
      </w:r>
      <w:r>
        <w:rPr>
          <w:rFonts w:hAnsi="宋体"/>
          <w:color w:val="000000"/>
          <w:szCs w:val="21"/>
        </w:rPr>
        <w:t>名称：</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p>
    <w:p w:rsidR="00CB2E3A" w:rsidRDefault="004D49BF">
      <w:pPr>
        <w:spacing w:line="400" w:lineRule="exact"/>
        <w:ind w:firstLineChars="200" w:firstLine="420"/>
        <w:rPr>
          <w:color w:val="000000"/>
          <w:szCs w:val="21"/>
        </w:rPr>
      </w:pPr>
      <w:r>
        <w:rPr>
          <w:rFonts w:hAnsi="宋体"/>
          <w:color w:val="000000"/>
          <w:szCs w:val="21"/>
        </w:rPr>
        <w:t>（五）联办机构：无</w:t>
      </w:r>
    </w:p>
    <w:p w:rsidR="00CB2E3A" w:rsidRDefault="004D49BF">
      <w:pPr>
        <w:spacing w:line="400" w:lineRule="exact"/>
        <w:ind w:firstLineChars="200" w:firstLine="420"/>
        <w:rPr>
          <w:color w:val="000000"/>
          <w:szCs w:val="21"/>
        </w:rPr>
      </w:pPr>
      <w:r>
        <w:rPr>
          <w:rFonts w:hAnsi="宋体"/>
          <w:color w:val="000000"/>
          <w:szCs w:val="21"/>
        </w:rPr>
        <w:t>（六）办事者到办事现场次数：</w:t>
      </w:r>
      <w:r>
        <w:rPr>
          <w:rFonts w:hint="eastAsia"/>
          <w:color w:val="000000"/>
          <w:szCs w:val="21"/>
        </w:rPr>
        <w:t>1</w:t>
      </w:r>
    </w:p>
    <w:p w:rsidR="00CB2E3A" w:rsidRDefault="004D49BF">
      <w:pPr>
        <w:spacing w:line="400" w:lineRule="exact"/>
        <w:ind w:firstLineChars="200" w:firstLine="420"/>
        <w:rPr>
          <w:color w:val="000000"/>
          <w:szCs w:val="21"/>
        </w:rPr>
      </w:pPr>
      <w:r>
        <w:rPr>
          <w:rFonts w:hAnsi="宋体"/>
          <w:color w:val="000000"/>
          <w:szCs w:val="21"/>
        </w:rPr>
        <w:t>（七）权力来源：</w:t>
      </w:r>
      <w:r>
        <w:rPr>
          <w:rFonts w:hAnsi="宋体" w:hint="eastAsia"/>
          <w:color w:val="000000"/>
          <w:szCs w:val="21"/>
        </w:rPr>
        <w:t>法定本级行使</w:t>
      </w:r>
    </w:p>
    <w:p w:rsidR="00CB2E3A" w:rsidRDefault="004D49BF">
      <w:pPr>
        <w:spacing w:line="400" w:lineRule="exact"/>
        <w:ind w:firstLineChars="200" w:firstLine="420"/>
        <w:rPr>
          <w:color w:val="000000"/>
          <w:szCs w:val="21"/>
        </w:rPr>
      </w:pPr>
      <w:r>
        <w:rPr>
          <w:rFonts w:hAnsi="宋体"/>
          <w:color w:val="000000"/>
          <w:szCs w:val="21"/>
        </w:rPr>
        <w:t>（八）本级审批性质：行政</w:t>
      </w:r>
      <w:r>
        <w:rPr>
          <w:rFonts w:hAnsi="宋体" w:hint="eastAsia"/>
          <w:color w:val="000000"/>
          <w:szCs w:val="21"/>
        </w:rPr>
        <w:t>许可</w:t>
      </w:r>
    </w:p>
    <w:p w:rsidR="00CB2E3A" w:rsidRDefault="004D49BF">
      <w:pPr>
        <w:spacing w:line="400" w:lineRule="exact"/>
        <w:ind w:firstLineChars="200" w:firstLine="420"/>
        <w:rPr>
          <w:color w:val="000000"/>
          <w:szCs w:val="21"/>
        </w:rPr>
      </w:pPr>
      <w:r>
        <w:rPr>
          <w:rFonts w:hAnsi="宋体"/>
          <w:color w:val="000000"/>
          <w:szCs w:val="21"/>
        </w:rPr>
        <w:t>（九）通办范围：</w:t>
      </w:r>
      <w:r>
        <w:rPr>
          <w:rFonts w:hAnsi="宋体" w:hint="eastAsia"/>
          <w:color w:val="000000"/>
          <w:szCs w:val="21"/>
        </w:rPr>
        <w:t>本</w:t>
      </w:r>
      <w:r>
        <w:rPr>
          <w:rFonts w:hAnsi="宋体"/>
          <w:color w:val="000000"/>
          <w:szCs w:val="21"/>
        </w:rPr>
        <w:t>县</w:t>
      </w:r>
      <w:r>
        <w:rPr>
          <w:rFonts w:ascii="宋体" w:hAnsi="宋体" w:hint="eastAsia"/>
        </w:rPr>
        <w:t>行政区域内</w:t>
      </w:r>
    </w:p>
    <w:p w:rsidR="00CB2E3A" w:rsidRDefault="004D49BF">
      <w:pPr>
        <w:spacing w:line="400" w:lineRule="exact"/>
        <w:ind w:firstLineChars="200" w:firstLine="420"/>
        <w:rPr>
          <w:color w:val="000000"/>
          <w:szCs w:val="21"/>
        </w:rPr>
      </w:pPr>
      <w:r>
        <w:rPr>
          <w:rFonts w:hAnsi="宋体"/>
          <w:color w:val="000000"/>
          <w:szCs w:val="21"/>
        </w:rPr>
        <w:t>（十）办事对象：</w:t>
      </w:r>
      <w:r>
        <w:rPr>
          <w:rFonts w:ascii="Arial" w:hAnsi="Arial" w:cs="Arial"/>
          <w:color w:val="333333"/>
          <w:szCs w:val="21"/>
          <w:shd w:val="clear" w:color="auto" w:fill="FFFFFF"/>
        </w:rPr>
        <w:t>从事</w:t>
      </w:r>
      <w:r>
        <w:rPr>
          <w:rFonts w:ascii="宋体" w:hAnsi="宋体" w:hint="eastAsia"/>
          <w:color w:val="3D3D3D"/>
          <w:szCs w:val="21"/>
          <w:shd w:val="clear" w:color="auto" w:fill="FFFFFF"/>
        </w:rPr>
        <w:t>药品零售企业</w:t>
      </w:r>
      <w:r>
        <w:rPr>
          <w:rFonts w:ascii="Arial" w:hAnsi="Arial" w:cs="Arial" w:hint="eastAsia"/>
          <w:color w:val="333333"/>
          <w:szCs w:val="21"/>
          <w:shd w:val="clear" w:color="auto" w:fill="FFFFFF"/>
        </w:rPr>
        <w:t>的公民、法人</w:t>
      </w:r>
    </w:p>
    <w:p w:rsidR="00CB2E3A" w:rsidRDefault="004D49BF">
      <w:pPr>
        <w:spacing w:line="400" w:lineRule="exact"/>
        <w:ind w:firstLineChars="200" w:firstLine="420"/>
        <w:rPr>
          <w:color w:val="000000"/>
          <w:szCs w:val="21"/>
        </w:rPr>
      </w:pPr>
      <w:r>
        <w:rPr>
          <w:rFonts w:hAnsi="宋体"/>
          <w:color w:val="000000"/>
          <w:szCs w:val="21"/>
        </w:rPr>
        <w:t>（十一）是否支持网上支付：本行政许可不涉及收费</w:t>
      </w:r>
    </w:p>
    <w:p w:rsidR="00CB2E3A" w:rsidRDefault="004D49BF">
      <w:pPr>
        <w:spacing w:line="400" w:lineRule="exact"/>
        <w:ind w:firstLineChars="200" w:firstLine="420"/>
        <w:rPr>
          <w:color w:val="000000"/>
          <w:szCs w:val="21"/>
        </w:rPr>
      </w:pPr>
      <w:r>
        <w:rPr>
          <w:rFonts w:hAnsi="宋体"/>
          <w:color w:val="000000"/>
          <w:szCs w:val="21"/>
        </w:rPr>
        <w:t>（十二）申请材料是否支持物流快递：支持</w:t>
      </w:r>
    </w:p>
    <w:p w:rsidR="00CB2E3A" w:rsidRDefault="004D49BF">
      <w:pPr>
        <w:spacing w:line="400" w:lineRule="exact"/>
        <w:ind w:firstLineChars="200" w:firstLine="420"/>
        <w:rPr>
          <w:color w:val="000000"/>
          <w:szCs w:val="21"/>
        </w:rPr>
      </w:pPr>
      <w:r>
        <w:rPr>
          <w:rFonts w:hAnsi="宋体"/>
          <w:color w:val="000000"/>
          <w:szCs w:val="21"/>
        </w:rPr>
        <w:t>（十三）办理结果是否支持快递送达：支持</w:t>
      </w:r>
    </w:p>
    <w:p w:rsidR="00CB2E3A" w:rsidRDefault="004D49BF">
      <w:pPr>
        <w:spacing w:line="400" w:lineRule="exact"/>
        <w:ind w:firstLineChars="200" w:firstLine="420"/>
        <w:rPr>
          <w:color w:val="000000"/>
          <w:szCs w:val="21"/>
        </w:rPr>
      </w:pPr>
      <w:r>
        <w:rPr>
          <w:rFonts w:hAnsi="宋体"/>
          <w:color w:val="000000"/>
          <w:szCs w:val="21"/>
        </w:rPr>
        <w:t>（十四）是否涉企：是</w:t>
      </w:r>
    </w:p>
    <w:p w:rsidR="00CB2E3A" w:rsidRDefault="004D49BF">
      <w:pPr>
        <w:spacing w:line="360" w:lineRule="auto"/>
        <w:ind w:firstLineChars="200" w:firstLine="420"/>
        <w:rPr>
          <w:rFonts w:ascii="宋体" w:hAnsi="宋体"/>
          <w:szCs w:val="21"/>
        </w:rPr>
      </w:pPr>
      <w:r>
        <w:rPr>
          <w:rFonts w:ascii="宋体" w:hAnsi="宋体" w:hint="eastAsia"/>
          <w:szCs w:val="21"/>
        </w:rPr>
        <w:t>图件是否符合申请文件所申请内容，是否符合国家法律法规及行业规范。</w:t>
      </w:r>
    </w:p>
    <w:p w:rsidR="00CB2E3A" w:rsidRDefault="004D49BF">
      <w:pPr>
        <w:spacing w:line="400" w:lineRule="exact"/>
        <w:ind w:firstLineChars="200" w:firstLine="420"/>
        <w:jc w:val="left"/>
        <w:rPr>
          <w:rFonts w:ascii="宋体" w:hAnsi="宋体"/>
          <w:color w:val="000000"/>
          <w:szCs w:val="21"/>
        </w:rPr>
      </w:pPr>
      <w:r>
        <w:rPr>
          <w:rFonts w:ascii="宋体" w:hAnsi="宋体" w:hint="eastAsia"/>
          <w:color w:val="000000"/>
          <w:szCs w:val="21"/>
        </w:rPr>
        <w:t>1.</w:t>
      </w:r>
      <w:r>
        <w:rPr>
          <w:rFonts w:ascii="宋体" w:hAnsi="宋体" w:hint="eastAsia"/>
          <w:color w:val="000000"/>
          <w:szCs w:val="21"/>
        </w:rPr>
        <w:t>检查依据</w:t>
      </w:r>
    </w:p>
    <w:p w:rsidR="00CB2E3A" w:rsidRDefault="004D49BF">
      <w:pPr>
        <w:tabs>
          <w:tab w:val="right" w:pos="8306"/>
        </w:tabs>
        <w:spacing w:line="400" w:lineRule="exact"/>
        <w:ind w:firstLineChars="200" w:firstLine="420"/>
        <w:jc w:val="left"/>
        <w:rPr>
          <w:rFonts w:asciiTheme="minorEastAsia" w:eastAsiaTheme="minorEastAsia" w:hAnsiTheme="minorEastAsia" w:cstheme="minorEastAsia"/>
          <w:color w:val="000000" w:themeColor="text1"/>
          <w:szCs w:val="21"/>
          <w:shd w:val="clear" w:color="auto" w:fill="FFFFFF"/>
        </w:rPr>
      </w:pPr>
      <w:r>
        <w:rPr>
          <w:rFonts w:asciiTheme="minorEastAsia" w:eastAsiaTheme="minorEastAsia" w:hAnsiTheme="minorEastAsia" w:cstheme="minorEastAsia" w:hint="eastAsia"/>
          <w:color w:val="000000" w:themeColor="text1"/>
          <w:szCs w:val="21"/>
          <w:shd w:val="clear" w:color="auto" w:fill="FFFFFF"/>
        </w:rPr>
        <w:t>《</w:t>
      </w:r>
      <w:hyperlink r:id="rId21" w:tgtFrame="https://baike.so.com/doc/_blank" w:history="1">
        <w:r>
          <w:rPr>
            <w:rStyle w:val="ab"/>
            <w:rFonts w:asciiTheme="minorEastAsia" w:eastAsiaTheme="minorEastAsia" w:hAnsiTheme="minorEastAsia" w:cstheme="minorEastAsia" w:hint="eastAsia"/>
            <w:color w:val="000000" w:themeColor="text1"/>
            <w:szCs w:val="21"/>
            <w:u w:val="none"/>
            <w:shd w:val="clear" w:color="auto" w:fill="FFFFFF"/>
          </w:rPr>
          <w:t>药品经营质量管理规范</w:t>
        </w:r>
      </w:hyperlink>
      <w:r>
        <w:rPr>
          <w:rFonts w:asciiTheme="minorEastAsia" w:eastAsiaTheme="minorEastAsia" w:hAnsiTheme="minorEastAsia" w:cstheme="minorEastAsia" w:hint="eastAsia"/>
          <w:color w:val="000000" w:themeColor="text1"/>
          <w:szCs w:val="21"/>
          <w:shd w:val="clear" w:color="auto" w:fill="FFFFFF"/>
        </w:rPr>
        <w:t>》</w:t>
      </w:r>
    </w:p>
    <w:p w:rsidR="00CB2E3A" w:rsidRDefault="004D49BF">
      <w:pPr>
        <w:tabs>
          <w:tab w:val="right" w:pos="8306"/>
        </w:tabs>
        <w:spacing w:line="400" w:lineRule="exact"/>
        <w:ind w:firstLineChars="200" w:firstLine="420"/>
        <w:jc w:val="left"/>
        <w:rPr>
          <w:rFonts w:ascii="宋体" w:hAnsi="宋体"/>
          <w:color w:val="000000"/>
          <w:szCs w:val="21"/>
        </w:rPr>
      </w:pPr>
      <w:r>
        <w:rPr>
          <w:rFonts w:ascii="宋体" w:hAnsi="宋体" w:hint="eastAsia"/>
          <w:color w:val="000000"/>
          <w:szCs w:val="21"/>
        </w:rPr>
        <w:t>2.</w:t>
      </w:r>
      <w:r>
        <w:rPr>
          <w:rFonts w:ascii="宋体" w:hAnsi="宋体" w:hint="eastAsia"/>
          <w:color w:val="000000"/>
          <w:szCs w:val="21"/>
        </w:rPr>
        <w:t>检查内容</w:t>
      </w:r>
    </w:p>
    <w:p w:rsidR="00CB2E3A" w:rsidRDefault="004D49BF">
      <w:pPr>
        <w:spacing w:line="360" w:lineRule="auto"/>
        <w:ind w:firstLineChars="200" w:firstLine="420"/>
        <w:rPr>
          <w:rFonts w:ascii="宋体" w:hAnsi="宋体"/>
          <w:szCs w:val="21"/>
        </w:rPr>
      </w:pPr>
      <w:r>
        <w:rPr>
          <w:rFonts w:ascii="宋体" w:hAnsi="宋体" w:hint="eastAsia"/>
          <w:szCs w:val="21"/>
        </w:rPr>
        <w:t>实地检查是否符合项目申请文件建设任务条件，是否符合申请人申请情况。</w:t>
      </w:r>
    </w:p>
    <w:p w:rsidR="00CB2E3A" w:rsidRDefault="004D49BF">
      <w:pPr>
        <w:spacing w:line="400" w:lineRule="exact"/>
        <w:ind w:firstLineChars="200" w:firstLine="420"/>
        <w:rPr>
          <w:rFonts w:ascii="宋体" w:hAnsi="宋体"/>
        </w:rPr>
      </w:pPr>
      <w:r>
        <w:rPr>
          <w:rFonts w:ascii="宋体" w:hAnsi="宋体" w:hint="eastAsia"/>
        </w:rPr>
        <w:t>（二）现场审查</w:t>
      </w:r>
    </w:p>
    <w:p w:rsidR="00CB2E3A" w:rsidRDefault="004D49BF">
      <w:pPr>
        <w:spacing w:line="400" w:lineRule="exact"/>
        <w:ind w:firstLineChars="200" w:firstLine="420"/>
        <w:rPr>
          <w:rFonts w:ascii="宋体" w:hAnsi="宋体"/>
        </w:rPr>
      </w:pPr>
      <w:r>
        <w:rPr>
          <w:rFonts w:ascii="宋体" w:hAnsi="宋体" w:hint="eastAsia"/>
        </w:rPr>
        <w:t>本行政许可现场审查的具体内容包括：</w:t>
      </w:r>
    </w:p>
    <w:p w:rsidR="00CB2E3A" w:rsidRDefault="004D49BF">
      <w:pPr>
        <w:spacing w:line="400" w:lineRule="exact"/>
        <w:ind w:firstLineChars="200" w:firstLine="420"/>
        <w:jc w:val="left"/>
        <w:rPr>
          <w:rFonts w:ascii="宋体"/>
          <w:color w:val="000000"/>
        </w:rPr>
      </w:pPr>
      <w:r>
        <w:rPr>
          <w:rFonts w:ascii="宋体" w:hAnsi="宋体" w:cs="宋体" w:hint="eastAsia"/>
          <w:color w:val="000000"/>
        </w:rPr>
        <w:t>公示信息检查，登记事项检查，年度报告检查。</w:t>
      </w:r>
    </w:p>
    <w:p w:rsidR="00CB2E3A" w:rsidRDefault="004D49BF">
      <w:pPr>
        <w:spacing w:line="400" w:lineRule="exact"/>
        <w:ind w:firstLineChars="200" w:firstLine="420"/>
        <w:rPr>
          <w:rFonts w:ascii="宋体" w:hAnsi="宋体"/>
        </w:rPr>
      </w:pPr>
      <w:r>
        <w:rPr>
          <w:rFonts w:ascii="宋体" w:hAnsi="宋体" w:hint="eastAsia"/>
        </w:rPr>
        <w:t>（三）年检</w:t>
      </w:r>
    </w:p>
    <w:p w:rsidR="00CB2E3A" w:rsidRDefault="004D49BF">
      <w:pPr>
        <w:spacing w:line="360" w:lineRule="auto"/>
        <w:ind w:firstLineChars="200" w:firstLine="420"/>
        <w:rPr>
          <w:rFonts w:ascii="宋体" w:hAnsi="宋体"/>
          <w:szCs w:val="21"/>
        </w:rPr>
      </w:pPr>
      <w:r>
        <w:rPr>
          <w:rFonts w:ascii="宋体" w:hAnsi="宋体" w:hint="eastAsia"/>
          <w:szCs w:val="21"/>
        </w:rPr>
        <w:t>本行政许可事项年检不涉及年检。</w:t>
      </w:r>
    </w:p>
    <w:p w:rsidR="00CB2E3A" w:rsidRDefault="004D49BF">
      <w:pPr>
        <w:spacing w:line="400" w:lineRule="exact"/>
        <w:ind w:firstLineChars="200" w:firstLine="420"/>
        <w:rPr>
          <w:rFonts w:ascii="宋体" w:hAnsi="宋体"/>
        </w:rPr>
      </w:pPr>
      <w:r>
        <w:rPr>
          <w:rFonts w:ascii="宋体" w:hAnsi="宋体" w:hint="eastAsia"/>
        </w:rPr>
        <w:t>（四）诚信档案</w:t>
      </w:r>
    </w:p>
    <w:p w:rsidR="00CB2E3A" w:rsidRDefault="004D49BF">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对申请人的基本信息、许可证件信息、日常监管信息、表彰奖励类良好行为信息、不良行为信息、信用评价信息等建立行政许可诚信档案。</w:t>
      </w:r>
    </w:p>
    <w:p w:rsidR="00CB2E3A" w:rsidRDefault="004D49BF">
      <w:pPr>
        <w:spacing w:line="400" w:lineRule="exact"/>
        <w:ind w:firstLineChars="200" w:firstLine="420"/>
        <w:rPr>
          <w:rFonts w:ascii="Arial" w:hAnsi="Arial" w:cs="Arial"/>
          <w:color w:val="333333"/>
          <w:szCs w:val="21"/>
          <w:shd w:val="clear" w:color="auto" w:fill="FFFFFF"/>
        </w:rPr>
      </w:pPr>
      <w:r>
        <w:rPr>
          <w:rFonts w:ascii="宋体" w:hAnsi="宋体" w:hint="eastAsia"/>
          <w:szCs w:val="21"/>
        </w:rPr>
        <w:t>2.</w:t>
      </w:r>
      <w:r>
        <w:rPr>
          <w:rFonts w:ascii="宋体" w:hAnsi="宋体" w:hint="eastAsia"/>
          <w:szCs w:val="21"/>
        </w:rPr>
        <w:t>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ascii="宋体" w:hAnsi="宋体" w:hint="eastAsia"/>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ascii="宋体" w:hAnsi="宋体" w:hint="eastAsia"/>
          <w:szCs w:val="21"/>
        </w:rPr>
        <w:t>按照《中华人民共和国行政许可法》，</w:t>
      </w:r>
      <w:r>
        <w:rPr>
          <w:rFonts w:ascii="Arial" w:hAnsi="Arial" w:cs="Arial"/>
          <w:color w:val="333333"/>
          <w:szCs w:val="21"/>
          <w:shd w:val="clear" w:color="auto" w:fill="FFFFFF"/>
        </w:rPr>
        <w:t>申请人在一年内不得再次申请该行政许可</w:t>
      </w:r>
      <w:r>
        <w:rPr>
          <w:rFonts w:ascii="Arial" w:hAnsi="Arial" w:cs="Arial" w:hint="eastAsia"/>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CB2E3A" w:rsidRDefault="004D49BF">
      <w:pPr>
        <w:spacing w:line="400" w:lineRule="exact"/>
        <w:ind w:firstLineChars="200" w:firstLine="420"/>
        <w:rPr>
          <w:rFonts w:ascii="宋体" w:hAnsi="宋体"/>
        </w:rPr>
      </w:pPr>
      <w:r>
        <w:rPr>
          <w:rFonts w:ascii="宋体" w:hAnsi="宋体" w:hint="eastAsia"/>
        </w:rPr>
        <w:t>（五）投诉举报</w:t>
      </w:r>
    </w:p>
    <w:p w:rsidR="00CB2E3A" w:rsidRDefault="004D49BF">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投诉举报事项。</w:t>
      </w:r>
    </w:p>
    <w:p w:rsidR="00CB2E3A" w:rsidRDefault="004D49BF">
      <w:pPr>
        <w:spacing w:line="400" w:lineRule="exact"/>
        <w:ind w:firstLineChars="200" w:firstLine="420"/>
        <w:rPr>
          <w:rFonts w:ascii="宋体" w:hAnsi="宋体"/>
          <w:szCs w:val="21"/>
        </w:rPr>
      </w:pPr>
      <w:r>
        <w:rPr>
          <w:rFonts w:ascii="宋体" w:hAnsi="宋体" w:hint="eastAsia"/>
          <w:szCs w:val="21"/>
        </w:rPr>
        <w:t>有下列行为的，申请人可以进行投诉举报：</w:t>
      </w:r>
    </w:p>
    <w:p w:rsidR="00CB2E3A" w:rsidRDefault="004D49BF">
      <w:pPr>
        <w:spacing w:line="400" w:lineRule="exact"/>
        <w:ind w:firstLineChars="200" w:firstLine="422"/>
        <w:rPr>
          <w:rFonts w:ascii="宋体" w:hAnsi="宋体" w:cs="宋体"/>
          <w:b/>
          <w:color w:val="000000"/>
          <w:szCs w:val="21"/>
        </w:rPr>
      </w:pPr>
      <w:r>
        <w:rPr>
          <w:rFonts w:ascii="宋体" w:hAnsi="宋体" w:cs="宋体" w:hint="eastAsia"/>
          <w:b/>
          <w:color w:val="000000"/>
          <w:szCs w:val="21"/>
        </w:rPr>
        <w:t>十六、监督检查</w:t>
      </w:r>
    </w:p>
    <w:p w:rsidR="00CB2E3A" w:rsidRDefault="004D49BF">
      <w:pPr>
        <w:spacing w:line="400" w:lineRule="exact"/>
        <w:ind w:firstLineChars="200" w:firstLine="420"/>
        <w:rPr>
          <w:rFonts w:ascii="宋体" w:hAnsi="宋体"/>
        </w:rPr>
      </w:pPr>
      <w:r>
        <w:rPr>
          <w:rFonts w:ascii="Arial" w:hAnsi="Arial" w:cs="Arial"/>
          <w:color w:val="333333"/>
          <w:szCs w:val="21"/>
          <w:shd w:val="clear" w:color="auto" w:fill="FFFFFF"/>
        </w:rPr>
        <w:t>监督检查包括跟踪检查、日常抽查和专项检查</w:t>
      </w:r>
      <w:r>
        <w:rPr>
          <w:rFonts w:ascii="Arial" w:hAnsi="Arial" w:cs="Arial"/>
          <w:color w:val="333333"/>
          <w:szCs w:val="21"/>
          <w:shd w:val="clear" w:color="auto" w:fill="FFFFFF"/>
        </w:rPr>
        <w:t>三种形式。</w:t>
      </w:r>
    </w:p>
    <w:p w:rsidR="00CB2E3A" w:rsidRDefault="004D49BF">
      <w:pPr>
        <w:spacing w:line="400" w:lineRule="exact"/>
        <w:ind w:firstLineChars="200" w:firstLine="420"/>
        <w:rPr>
          <w:rFonts w:ascii="宋体" w:hAnsi="宋体"/>
        </w:rPr>
      </w:pPr>
      <w:r>
        <w:rPr>
          <w:rFonts w:ascii="宋体" w:hAnsi="宋体" w:hint="eastAsia"/>
        </w:rPr>
        <w:t>（一）书面检查</w:t>
      </w:r>
    </w:p>
    <w:p w:rsidR="00CB2E3A" w:rsidRDefault="004D49BF">
      <w:pPr>
        <w:spacing w:line="400" w:lineRule="exact"/>
        <w:ind w:firstLineChars="200" w:firstLine="420"/>
        <w:rPr>
          <w:rFonts w:ascii="宋体" w:hAnsi="宋体"/>
          <w:szCs w:val="21"/>
        </w:rPr>
      </w:pPr>
      <w:r>
        <w:rPr>
          <w:rFonts w:ascii="宋体" w:hAnsi="宋体" w:hint="eastAsia"/>
          <w:szCs w:val="21"/>
        </w:rPr>
        <w:t xml:space="preserve"> </w:t>
      </w:r>
      <w:r>
        <w:rPr>
          <w:rFonts w:ascii="宋体" w:hAnsi="宋体" w:hint="eastAsia"/>
          <w:szCs w:val="21"/>
        </w:rPr>
        <w:t>审查材料以及相关（</w:t>
      </w:r>
      <w:r>
        <w:rPr>
          <w:rFonts w:ascii="宋体" w:hAnsi="宋体" w:hint="eastAsia"/>
          <w:szCs w:val="21"/>
        </w:rPr>
        <w:t>1</w:t>
      </w:r>
      <w:r>
        <w:rPr>
          <w:rFonts w:ascii="宋体" w:hAnsi="宋体" w:hint="eastAsia"/>
          <w:szCs w:val="21"/>
        </w:rPr>
        <w:t>）对符合法定条件的行政许可申请不予受理的；</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）对不符合法定条件的申请人准予行政许可或者超越法定职权作出准予行政许可的决定；</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）不在限定的工作期限内作出不予行政许可或准予行政许可的决定；</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）违反法定程序实施行政许可的；</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）办理许可、实施监督检查，索取或者收受他人财物或者谋取其他利益的；</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）其他违反法律法规规章文件规定的行为。</w:t>
      </w:r>
    </w:p>
    <w:p w:rsidR="00CB2E3A" w:rsidRDefault="004D49BF">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受理岗位和职责：县市场监管局负责行政相对人违纪违法投诉举报事项的协调处理。县政务服务中心负责对大厅窗口工作人员违纪违法投诉举报事项的协调处理。</w:t>
      </w:r>
    </w:p>
    <w:p w:rsidR="00CB2E3A" w:rsidRDefault="004D49BF">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投诉举报的处理</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）对信函投诉举报做到逐件拆阅、登记，及时处理；</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）对网络投诉举报应当及时登录收阅、打印登记，及时处理；</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）对当面投诉举报应当分别单独进行，接待人员应当做好笔录；</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）对投诉举报电话做到细心接听，询问清楚，如实记录；</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）对一般投诉举报应当及时办理，并于</w:t>
      </w:r>
      <w:r>
        <w:rPr>
          <w:rFonts w:ascii="宋体" w:hAnsi="宋体" w:hint="eastAsia"/>
          <w:szCs w:val="21"/>
        </w:rPr>
        <w:t>3</w:t>
      </w:r>
      <w:r>
        <w:rPr>
          <w:rFonts w:ascii="宋体" w:hAnsi="宋体" w:hint="eastAsia"/>
          <w:szCs w:val="21"/>
        </w:rPr>
        <w:t>个工作日内将办理结果反馈给投诉举报人。重要投诉举报在</w:t>
      </w:r>
      <w:r>
        <w:rPr>
          <w:rFonts w:ascii="宋体" w:hAnsi="宋体" w:hint="eastAsia"/>
          <w:szCs w:val="21"/>
        </w:rPr>
        <w:t>3</w:t>
      </w:r>
      <w:r>
        <w:rPr>
          <w:rFonts w:ascii="宋体" w:hAnsi="宋体" w:hint="eastAsia"/>
          <w:szCs w:val="21"/>
        </w:rPr>
        <w:t>个工作日内不能办理完</w:t>
      </w:r>
      <w:r>
        <w:rPr>
          <w:rFonts w:ascii="宋体" w:hAnsi="宋体" w:hint="eastAsia"/>
          <w:szCs w:val="21"/>
        </w:rPr>
        <w:t>毕的，可延长至</w:t>
      </w:r>
      <w:r>
        <w:rPr>
          <w:rFonts w:ascii="宋体" w:hAnsi="宋体" w:hint="eastAsia"/>
          <w:szCs w:val="21"/>
        </w:rPr>
        <w:t>15</w:t>
      </w:r>
      <w:r>
        <w:rPr>
          <w:rFonts w:ascii="宋体" w:hAnsi="宋体" w:hint="eastAsia"/>
          <w:szCs w:val="21"/>
        </w:rPr>
        <w:t>个工作日，并将办理结果反馈给投诉举报人。</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局办公室经过初步核查，认为需要立案调查的按照法律规定移交相关部门，并回复投诉举报人；</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）对收到的举报事项，</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局办公室和政务服务中心作出处理后，应各自向分管领导报告处理结果，经分管领导批准后可以了结。处理结果不合规范要求的，责令承办责任人重新处理；</w:t>
      </w:r>
    </w:p>
    <w:p w:rsidR="00CB2E3A" w:rsidRDefault="004D49BF">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）受理投诉举报人员应当严格执行有关保密纪律。</w:t>
      </w:r>
    </w:p>
    <w:p w:rsidR="00CB2E3A" w:rsidRDefault="004D49BF">
      <w:pPr>
        <w:spacing w:line="400" w:lineRule="exact"/>
        <w:ind w:firstLineChars="300" w:firstLine="630"/>
        <w:rPr>
          <w:rFonts w:ascii="宋体" w:hAnsi="宋体"/>
        </w:rPr>
      </w:pPr>
      <w:r>
        <w:rPr>
          <w:rFonts w:ascii="宋体" w:hAnsi="宋体" w:hint="eastAsia"/>
        </w:rPr>
        <w:t>4.</w:t>
      </w:r>
      <w:r>
        <w:rPr>
          <w:rFonts w:ascii="宋体" w:hAnsi="宋体" w:hint="eastAsia"/>
        </w:rPr>
        <w:t>投诉渠道</w:t>
      </w:r>
    </w:p>
    <w:p w:rsidR="00CB2E3A" w:rsidRDefault="004D49BF">
      <w:pPr>
        <w:spacing w:line="400" w:lineRule="exact"/>
        <w:ind w:firstLineChars="400" w:firstLine="840"/>
        <w:rPr>
          <w:rFonts w:ascii="宋体" w:hAnsi="宋体"/>
        </w:rPr>
      </w:pPr>
      <w:r>
        <w:rPr>
          <w:rFonts w:ascii="宋体" w:hAnsi="宋体" w:hint="eastAsia"/>
        </w:rPr>
        <w:t>窗口投诉：肃南县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办公室、肃南县政务服务大厅</w:t>
      </w:r>
    </w:p>
    <w:p w:rsidR="00CB2E3A" w:rsidRDefault="004D49BF">
      <w:pPr>
        <w:spacing w:line="400" w:lineRule="exact"/>
        <w:ind w:firstLineChars="400" w:firstLine="840"/>
        <w:rPr>
          <w:rFonts w:ascii="宋体" w:hAnsi="宋体"/>
        </w:rPr>
      </w:pPr>
      <w:r>
        <w:rPr>
          <w:rFonts w:ascii="宋体" w:hAnsi="宋体" w:hint="eastAsia"/>
        </w:rPr>
        <w:t>电话投诉：</w:t>
      </w:r>
      <w:r>
        <w:rPr>
          <w:rFonts w:ascii="宋体" w:hAnsi="宋体" w:hint="eastAsia"/>
        </w:rPr>
        <w:t>0936-6121</w:t>
      </w:r>
      <w:r>
        <w:rPr>
          <w:rFonts w:ascii="宋体" w:hAnsi="宋体" w:hint="eastAsia"/>
        </w:rPr>
        <w:t>426</w:t>
      </w:r>
      <w:r>
        <w:rPr>
          <w:rFonts w:ascii="宋体" w:hAnsi="宋体" w:hint="eastAsia"/>
        </w:rPr>
        <w:t>、</w:t>
      </w:r>
      <w:r>
        <w:rPr>
          <w:rFonts w:ascii="宋体" w:hAnsi="宋体" w:hint="eastAsia"/>
        </w:rPr>
        <w:t>0936-6125260</w:t>
      </w:r>
    </w:p>
    <w:p w:rsidR="00CB2E3A" w:rsidRDefault="004D49BF">
      <w:pPr>
        <w:spacing w:line="400" w:lineRule="exact"/>
        <w:ind w:firstLineChars="400" w:firstLine="840"/>
        <w:jc w:val="left"/>
        <w:rPr>
          <w:rFonts w:ascii="宋体" w:hAnsi="宋体"/>
          <w:spacing w:val="-20"/>
        </w:rPr>
      </w:pPr>
      <w:r>
        <w:rPr>
          <w:rFonts w:ascii="宋体" w:hAnsi="宋体" w:hint="eastAsia"/>
        </w:rPr>
        <w:t>网上投诉：</w:t>
      </w:r>
      <w:r>
        <w:rPr>
          <w:rFonts w:ascii="宋体" w:hAnsi="宋体" w:hint="eastAsia"/>
        </w:rPr>
        <w:t>http://zysn.gszwfw.gov.cn/gszw/zxts/frontshow.do?webid=60&amp;sysid=4&amp;type=2&amp;code=00100200700</w:t>
      </w:r>
      <w:r>
        <w:rPr>
          <w:rFonts w:ascii="宋体" w:hAnsi="宋体" w:hint="eastAsia"/>
        </w:rPr>
        <w:t>7</w:t>
      </w:r>
    </w:p>
    <w:p w:rsidR="00CB2E3A" w:rsidRDefault="004D49BF">
      <w:pPr>
        <w:spacing w:line="400" w:lineRule="exact"/>
        <w:ind w:firstLineChars="200" w:firstLine="420"/>
        <w:rPr>
          <w:rFonts w:ascii="宋体" w:hAnsi="宋体"/>
          <w:szCs w:val="21"/>
        </w:rPr>
      </w:pPr>
      <w:r>
        <w:rPr>
          <w:rFonts w:ascii="宋体" w:hAnsi="宋体" w:hint="eastAsia"/>
        </w:rPr>
        <w:t>信函投诉：肃南县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办公室、肃南县政务服务中心</w:t>
      </w:r>
    </w:p>
    <w:p w:rsidR="00CB2E3A" w:rsidRDefault="004D49BF">
      <w:pPr>
        <w:tabs>
          <w:tab w:val="left" w:pos="2731"/>
        </w:tabs>
        <w:spacing w:line="400" w:lineRule="exact"/>
        <w:ind w:firstLineChars="200" w:firstLine="422"/>
        <w:rPr>
          <w:rFonts w:ascii="宋体" w:hAnsi="宋体" w:cs="宋体"/>
          <w:b/>
          <w:szCs w:val="21"/>
        </w:rPr>
      </w:pPr>
      <w:r>
        <w:rPr>
          <w:rFonts w:ascii="宋体" w:hAnsi="宋体" w:cs="宋体" w:hint="eastAsia"/>
          <w:b/>
          <w:color w:val="000000"/>
          <w:szCs w:val="21"/>
        </w:rPr>
        <w:t>十七、表单及文书</w:t>
      </w:r>
    </w:p>
    <w:p w:rsidR="00CB2E3A" w:rsidRDefault="004D49BF">
      <w:pPr>
        <w:spacing w:line="360" w:lineRule="auto"/>
        <w:ind w:firstLineChars="200" w:firstLine="420"/>
        <w:rPr>
          <w:rFonts w:ascii="宋体" w:hAnsi="宋体"/>
          <w:color w:val="000000"/>
          <w:szCs w:val="21"/>
        </w:rPr>
      </w:pPr>
      <w:r>
        <w:rPr>
          <w:rFonts w:ascii="宋体" w:hAnsi="宋体" w:hint="eastAsia"/>
          <w:szCs w:val="21"/>
        </w:rPr>
        <w:t>1.</w:t>
      </w:r>
      <w:r>
        <w:rPr>
          <w:rFonts w:ascii="宋体" w:hAnsi="宋体" w:hint="eastAsia"/>
          <w:szCs w:val="21"/>
        </w:rPr>
        <w:t>规划同意书申请表</w:t>
      </w:r>
      <w:r>
        <w:rPr>
          <w:rFonts w:ascii="宋体" w:hAnsi="宋体" w:hint="eastAsia"/>
          <w:color w:val="000000"/>
          <w:szCs w:val="21"/>
        </w:rPr>
        <w:t>（编号：</w:t>
      </w:r>
      <w:r>
        <w:rPr>
          <w:rFonts w:ascii="宋体" w:hAnsi="宋体" w:hint="eastAsia"/>
          <w:color w:val="000000"/>
          <w:szCs w:val="21"/>
        </w:rPr>
        <w:t xml:space="preserve">SCJGJ 18501/00    </w:t>
      </w:r>
      <w:r>
        <w:rPr>
          <w:rFonts w:ascii="宋体" w:hAnsi="宋体" w:hint="eastAsia"/>
          <w:color w:val="000000"/>
          <w:szCs w:val="21"/>
        </w:rPr>
        <w:t>见附件</w:t>
      </w:r>
      <w:r>
        <w:rPr>
          <w:rFonts w:ascii="宋体" w:hAnsi="宋体" w:hint="eastAsia"/>
          <w:color w:val="000000"/>
          <w:szCs w:val="21"/>
        </w:rPr>
        <w:t>1</w:t>
      </w:r>
    </w:p>
    <w:p w:rsidR="00CB2E3A" w:rsidRDefault="004D49BF">
      <w:pPr>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申请材料接受凭证（编号：</w:t>
      </w:r>
      <w:r>
        <w:rPr>
          <w:rFonts w:ascii="宋体" w:hAnsi="宋体" w:hint="eastAsia"/>
          <w:color w:val="000000"/>
          <w:szCs w:val="21"/>
        </w:rPr>
        <w:t xml:space="preserve">SCJGJ 185 02/00    </w:t>
      </w:r>
      <w:r>
        <w:rPr>
          <w:rFonts w:ascii="宋体" w:hAnsi="宋体" w:hint="eastAsia"/>
          <w:color w:val="000000"/>
          <w:szCs w:val="21"/>
        </w:rPr>
        <w:t>见附件</w:t>
      </w:r>
      <w:r>
        <w:rPr>
          <w:rFonts w:ascii="宋体" w:hAnsi="宋体" w:hint="eastAsia"/>
          <w:color w:val="000000"/>
          <w:szCs w:val="21"/>
        </w:rPr>
        <w:t>2</w:t>
      </w:r>
    </w:p>
    <w:p w:rsidR="00CB2E3A" w:rsidRDefault="004D49BF">
      <w:pPr>
        <w:spacing w:line="360" w:lineRule="auto"/>
        <w:ind w:firstLineChars="200" w:firstLine="420"/>
        <w:rPr>
          <w:rFonts w:ascii="宋体" w:hAnsi="宋体"/>
          <w:color w:val="000000"/>
          <w:szCs w:val="21"/>
        </w:rPr>
      </w:pPr>
      <w:r>
        <w:rPr>
          <w:rFonts w:ascii="宋体" w:hAnsi="宋体" w:hint="eastAsia"/>
          <w:color w:val="000000"/>
          <w:szCs w:val="21"/>
        </w:rPr>
        <w:t>3.</w:t>
      </w:r>
      <w:r>
        <w:rPr>
          <w:rFonts w:ascii="宋体" w:hAnsi="宋体" w:hint="eastAsia"/>
          <w:color w:val="000000"/>
          <w:szCs w:val="21"/>
        </w:rPr>
        <w:t>补正材料通知单（编号：</w:t>
      </w:r>
      <w:r>
        <w:rPr>
          <w:rFonts w:ascii="宋体" w:hAnsi="宋体" w:hint="eastAsia"/>
          <w:color w:val="000000"/>
          <w:szCs w:val="21"/>
        </w:rPr>
        <w:t xml:space="preserve">SCJGJ 185 03/00    </w:t>
      </w:r>
      <w:r>
        <w:rPr>
          <w:rFonts w:ascii="宋体" w:hAnsi="宋体" w:hint="eastAsia"/>
          <w:color w:val="000000"/>
          <w:szCs w:val="21"/>
        </w:rPr>
        <w:t>见附件</w:t>
      </w:r>
      <w:r>
        <w:rPr>
          <w:rFonts w:ascii="宋体" w:hAnsi="宋体" w:hint="eastAsia"/>
          <w:color w:val="000000"/>
          <w:szCs w:val="21"/>
        </w:rPr>
        <w:t>3</w:t>
      </w:r>
    </w:p>
    <w:p w:rsidR="00CB2E3A" w:rsidRDefault="004D49BF">
      <w:pPr>
        <w:spacing w:line="360" w:lineRule="auto"/>
        <w:ind w:firstLineChars="200" w:firstLine="420"/>
        <w:rPr>
          <w:rFonts w:ascii="宋体" w:hAnsi="宋体"/>
          <w:color w:val="000000"/>
          <w:szCs w:val="21"/>
        </w:rPr>
      </w:pPr>
      <w:r>
        <w:rPr>
          <w:rFonts w:ascii="宋体" w:hAnsi="宋体" w:hint="eastAsia"/>
          <w:color w:val="000000"/>
          <w:szCs w:val="21"/>
        </w:rPr>
        <w:t>4.</w:t>
      </w:r>
      <w:r>
        <w:rPr>
          <w:rFonts w:ascii="宋体" w:hAnsi="宋体" w:hint="eastAsia"/>
          <w:color w:val="000000"/>
          <w:szCs w:val="21"/>
        </w:rPr>
        <w:t>受理通知书（编号：</w:t>
      </w:r>
      <w:r>
        <w:rPr>
          <w:rFonts w:ascii="宋体" w:hAnsi="宋体" w:hint="eastAsia"/>
          <w:color w:val="000000"/>
          <w:szCs w:val="21"/>
        </w:rPr>
        <w:t xml:space="preserve">SCJGJ 18504/00    </w:t>
      </w:r>
      <w:r>
        <w:rPr>
          <w:rFonts w:ascii="宋体" w:hAnsi="宋体" w:hint="eastAsia"/>
          <w:color w:val="000000"/>
          <w:szCs w:val="21"/>
        </w:rPr>
        <w:t>见附件</w:t>
      </w:r>
      <w:r>
        <w:rPr>
          <w:rFonts w:ascii="宋体" w:hAnsi="宋体" w:hint="eastAsia"/>
          <w:color w:val="000000"/>
          <w:szCs w:val="21"/>
        </w:rPr>
        <w:t>4</w:t>
      </w:r>
    </w:p>
    <w:p w:rsidR="00CB2E3A" w:rsidRDefault="004D49BF">
      <w:pPr>
        <w:spacing w:line="360" w:lineRule="auto"/>
        <w:ind w:firstLineChars="200" w:firstLine="420"/>
        <w:rPr>
          <w:rFonts w:ascii="宋体" w:hAnsi="宋体"/>
          <w:color w:val="000000"/>
          <w:szCs w:val="21"/>
        </w:rPr>
      </w:pPr>
      <w:r>
        <w:rPr>
          <w:rFonts w:ascii="宋体" w:hAnsi="宋体" w:hint="eastAsia"/>
          <w:color w:val="000000"/>
          <w:szCs w:val="21"/>
        </w:rPr>
        <w:t>5.</w:t>
      </w:r>
      <w:r>
        <w:rPr>
          <w:rFonts w:ascii="宋体" w:hAnsi="宋体" w:hint="eastAsia"/>
          <w:color w:val="000000"/>
          <w:szCs w:val="21"/>
        </w:rPr>
        <w:t>不予受理决定书（编号：</w:t>
      </w:r>
      <w:r>
        <w:rPr>
          <w:rFonts w:ascii="宋体" w:hAnsi="宋体" w:hint="eastAsia"/>
          <w:color w:val="000000"/>
          <w:szCs w:val="21"/>
        </w:rPr>
        <w:t xml:space="preserve">SCJGJ 185 05/00   </w:t>
      </w:r>
      <w:r>
        <w:rPr>
          <w:rFonts w:ascii="宋体" w:hAnsi="宋体" w:hint="eastAsia"/>
          <w:color w:val="000000"/>
          <w:szCs w:val="21"/>
        </w:rPr>
        <w:t>见附件</w:t>
      </w:r>
      <w:r>
        <w:rPr>
          <w:rFonts w:ascii="宋体" w:hAnsi="宋体" w:hint="eastAsia"/>
          <w:color w:val="000000"/>
          <w:szCs w:val="21"/>
        </w:rPr>
        <w:t>5</w:t>
      </w:r>
    </w:p>
    <w:p w:rsidR="00CB2E3A" w:rsidRDefault="004D49BF">
      <w:pPr>
        <w:spacing w:line="360" w:lineRule="auto"/>
        <w:ind w:firstLineChars="200" w:firstLine="420"/>
        <w:rPr>
          <w:rFonts w:ascii="宋体" w:hAnsi="宋体"/>
          <w:color w:val="000000"/>
          <w:szCs w:val="21"/>
        </w:rPr>
      </w:pPr>
      <w:r>
        <w:rPr>
          <w:rFonts w:ascii="宋体" w:hAnsi="宋体" w:hint="eastAsia"/>
          <w:color w:val="000000"/>
          <w:szCs w:val="21"/>
        </w:rPr>
        <w:t>6.</w:t>
      </w:r>
      <w:r>
        <w:rPr>
          <w:rFonts w:ascii="宋体" w:hAnsi="宋体" w:hint="eastAsia"/>
          <w:color w:val="000000"/>
          <w:szCs w:val="21"/>
        </w:rPr>
        <w:t>撤回行政审批申请书</w:t>
      </w:r>
      <w:r>
        <w:rPr>
          <w:rFonts w:ascii="宋体" w:hAnsi="宋体" w:hint="eastAsia"/>
          <w:color w:val="000000"/>
          <w:szCs w:val="21"/>
        </w:rPr>
        <w:t xml:space="preserve"> </w:t>
      </w:r>
      <w:r>
        <w:rPr>
          <w:rFonts w:ascii="宋体" w:hAnsi="宋体" w:hint="eastAsia"/>
          <w:color w:val="000000"/>
          <w:szCs w:val="21"/>
        </w:rPr>
        <w:t>（编号：</w:t>
      </w:r>
      <w:r>
        <w:rPr>
          <w:rFonts w:ascii="宋体" w:hAnsi="宋体" w:hint="eastAsia"/>
          <w:color w:val="000000"/>
          <w:szCs w:val="21"/>
        </w:rPr>
        <w:t xml:space="preserve">SCJGJ 185 06/00   </w:t>
      </w:r>
      <w:r>
        <w:rPr>
          <w:rFonts w:ascii="宋体" w:hAnsi="宋体" w:hint="eastAsia"/>
          <w:color w:val="000000"/>
          <w:szCs w:val="21"/>
        </w:rPr>
        <w:t>见附件</w:t>
      </w:r>
      <w:r>
        <w:rPr>
          <w:rFonts w:ascii="宋体" w:hAnsi="宋体" w:hint="eastAsia"/>
          <w:color w:val="000000"/>
          <w:szCs w:val="21"/>
        </w:rPr>
        <w:t>6</w:t>
      </w:r>
    </w:p>
    <w:p w:rsidR="00CB2E3A" w:rsidRDefault="004D49BF">
      <w:pPr>
        <w:spacing w:line="360" w:lineRule="auto"/>
        <w:ind w:firstLineChars="200" w:firstLine="420"/>
        <w:rPr>
          <w:rFonts w:ascii="宋体" w:hAnsi="宋体"/>
          <w:color w:val="000000"/>
          <w:szCs w:val="21"/>
        </w:rPr>
      </w:pPr>
      <w:r>
        <w:rPr>
          <w:rFonts w:ascii="宋体" w:hAnsi="宋体" w:hint="eastAsia"/>
          <w:color w:val="000000"/>
          <w:szCs w:val="21"/>
        </w:rPr>
        <w:t>7.</w:t>
      </w:r>
      <w:r>
        <w:rPr>
          <w:rFonts w:ascii="宋体" w:hAnsi="宋体" w:hint="eastAsia"/>
          <w:color w:val="000000"/>
          <w:szCs w:val="21"/>
        </w:rPr>
        <w:t>不予批准决定书（编号：</w:t>
      </w:r>
      <w:r>
        <w:rPr>
          <w:rFonts w:ascii="宋体" w:hAnsi="宋体" w:hint="eastAsia"/>
          <w:color w:val="000000"/>
          <w:szCs w:val="21"/>
        </w:rPr>
        <w:t xml:space="preserve">SCJGJ 185 07/00    </w:t>
      </w:r>
      <w:r>
        <w:rPr>
          <w:rFonts w:ascii="宋体" w:hAnsi="宋体" w:hint="eastAsia"/>
          <w:color w:val="000000"/>
          <w:szCs w:val="21"/>
        </w:rPr>
        <w:t>见附件</w:t>
      </w:r>
      <w:r>
        <w:rPr>
          <w:rFonts w:ascii="宋体" w:hAnsi="宋体" w:hint="eastAsia"/>
          <w:color w:val="000000"/>
          <w:szCs w:val="21"/>
        </w:rPr>
        <w:t>7</w:t>
      </w:r>
    </w:p>
    <w:p w:rsidR="00CB2E3A" w:rsidRDefault="004D49BF">
      <w:pPr>
        <w:spacing w:line="360" w:lineRule="auto"/>
        <w:ind w:firstLineChars="200" w:firstLine="420"/>
        <w:rPr>
          <w:rFonts w:ascii="宋体" w:hAnsi="宋体"/>
          <w:szCs w:val="21"/>
        </w:rPr>
      </w:pPr>
      <w:r>
        <w:rPr>
          <w:rFonts w:ascii="宋体" w:hAnsi="宋体" w:hint="eastAsia"/>
          <w:color w:val="000000"/>
          <w:szCs w:val="21"/>
        </w:rPr>
        <w:t>8.</w:t>
      </w:r>
      <w:r>
        <w:rPr>
          <w:rFonts w:ascii="宋体" w:hAnsi="宋体" w:hint="eastAsia"/>
          <w:color w:val="000000"/>
          <w:szCs w:val="21"/>
        </w:rPr>
        <w:t>送达回证</w:t>
      </w:r>
      <w:r>
        <w:rPr>
          <w:rFonts w:ascii="宋体" w:hAnsi="宋体" w:hint="eastAsia"/>
          <w:color w:val="000000"/>
          <w:szCs w:val="21"/>
        </w:rPr>
        <w:t xml:space="preserve"> </w:t>
      </w:r>
      <w:r>
        <w:rPr>
          <w:rFonts w:ascii="宋体" w:hAnsi="宋体" w:hint="eastAsia"/>
          <w:color w:val="000000"/>
          <w:szCs w:val="21"/>
        </w:rPr>
        <w:t>（编号：</w:t>
      </w:r>
      <w:r>
        <w:rPr>
          <w:rFonts w:ascii="宋体" w:hAnsi="宋体" w:hint="eastAsia"/>
          <w:color w:val="000000"/>
          <w:szCs w:val="21"/>
        </w:rPr>
        <w:t>SCJGJ 185 08/00</w:t>
      </w:r>
      <w:r>
        <w:rPr>
          <w:rFonts w:ascii="宋体" w:hAnsi="宋体" w:hint="eastAsia"/>
          <w:szCs w:val="21"/>
        </w:rPr>
        <w:t xml:space="preserve">    </w:t>
      </w:r>
      <w:r>
        <w:rPr>
          <w:rFonts w:ascii="宋体" w:hAnsi="宋体" w:hint="eastAsia"/>
          <w:szCs w:val="21"/>
        </w:rPr>
        <w:t>见附件</w:t>
      </w:r>
      <w:r>
        <w:rPr>
          <w:rFonts w:ascii="宋体" w:hAnsi="宋体" w:hint="eastAsia"/>
          <w:szCs w:val="21"/>
        </w:rPr>
        <w:t>8</w:t>
      </w:r>
    </w:p>
    <w:p w:rsidR="00CB2E3A" w:rsidRDefault="004D49BF">
      <w:pPr>
        <w:tabs>
          <w:tab w:val="right" w:pos="8306"/>
        </w:tabs>
        <w:spacing w:line="400" w:lineRule="exact"/>
        <w:ind w:firstLineChars="200" w:firstLine="420"/>
        <w:jc w:val="left"/>
        <w:rPr>
          <w:szCs w:val="21"/>
        </w:rPr>
      </w:pPr>
      <w:r>
        <w:rPr>
          <w:rFonts w:ascii="宋体" w:hAnsi="宋体" w:hint="eastAsia"/>
          <w:color w:val="333333"/>
          <w:szCs w:val="21"/>
          <w:shd w:val="clear" w:color="auto" w:fill="FBFBFB"/>
        </w:rPr>
        <w:t>附录</w:t>
      </w:r>
      <w:r>
        <w:rPr>
          <w:rFonts w:hint="eastAsia"/>
          <w:szCs w:val="21"/>
        </w:rPr>
        <w:t>A</w:t>
      </w:r>
      <w:r>
        <w:rPr>
          <w:rFonts w:hint="eastAsia"/>
          <w:szCs w:val="21"/>
        </w:rPr>
        <w:t>：</w:t>
      </w:r>
      <w:r>
        <w:rPr>
          <w:rFonts w:asciiTheme="minorEastAsia" w:eastAsiaTheme="minorEastAsia" w:hAnsiTheme="minorEastAsia" w:cstheme="minorEastAsia" w:hint="eastAsia"/>
          <w:szCs w:val="21"/>
        </w:rPr>
        <w:t>药品经营质量管理规范认证证书</w:t>
      </w:r>
    </w:p>
    <w:p w:rsidR="00CB2E3A" w:rsidRDefault="004D49BF">
      <w:pPr>
        <w:spacing w:line="400" w:lineRule="exact"/>
        <w:ind w:firstLineChars="200" w:firstLine="420"/>
        <w:rPr>
          <w:color w:val="000000"/>
          <w:szCs w:val="21"/>
        </w:rPr>
      </w:pPr>
      <w:r>
        <w:rPr>
          <w:rFonts w:ascii="宋体" w:hAnsi="宋体" w:hint="eastAsia"/>
          <w:color w:val="333333"/>
          <w:szCs w:val="21"/>
          <w:shd w:val="clear" w:color="auto" w:fill="FBFBFB"/>
        </w:rPr>
        <w:t>附录</w:t>
      </w:r>
      <w:r>
        <w:rPr>
          <w:rFonts w:hint="eastAsia"/>
          <w:szCs w:val="21"/>
        </w:rPr>
        <w:t>B</w:t>
      </w:r>
      <w:r>
        <w:rPr>
          <w:rFonts w:hint="eastAsia"/>
          <w:szCs w:val="21"/>
        </w:rPr>
        <w:t>：</w:t>
      </w:r>
      <w:r>
        <w:rPr>
          <w:rFonts w:hint="eastAsia"/>
          <w:color w:val="000000"/>
          <w:szCs w:val="21"/>
        </w:rPr>
        <w:t>实施机关信息。</w:t>
      </w:r>
    </w:p>
    <w:p w:rsidR="00CB2E3A" w:rsidRDefault="00CB2E3A">
      <w:pPr>
        <w:tabs>
          <w:tab w:val="right" w:pos="8306"/>
        </w:tabs>
        <w:ind w:firstLineChars="200" w:firstLine="420"/>
        <w:rPr>
          <w:szCs w:val="21"/>
        </w:rPr>
      </w:pPr>
    </w:p>
    <w:p w:rsidR="00CB2E3A" w:rsidRDefault="00CB2E3A">
      <w:pPr>
        <w:spacing w:line="360" w:lineRule="auto"/>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spacing w:line="360" w:lineRule="auto"/>
        <w:ind w:firstLineChars="200" w:firstLine="420"/>
        <w:rPr>
          <w:rFonts w:ascii="黑体" w:eastAsia="黑体" w:hAnsi="黑体"/>
          <w:szCs w:val="21"/>
        </w:rPr>
      </w:pPr>
    </w:p>
    <w:p w:rsidR="00CB2E3A" w:rsidRDefault="00CB2E3A">
      <w:pPr>
        <w:rPr>
          <w:rFonts w:ascii="宋体" w:hAnsi="宋体"/>
          <w:sz w:val="30"/>
          <w:szCs w:val="30"/>
        </w:rPr>
      </w:pPr>
    </w:p>
    <w:p w:rsidR="00F80A6D" w:rsidRDefault="00F80A6D">
      <w:pPr>
        <w:ind w:firstLineChars="800" w:firstLine="2560"/>
        <w:rPr>
          <w:rFonts w:ascii="宋体" w:hAnsi="宋体" w:hint="eastAsia"/>
          <w:sz w:val="32"/>
          <w:szCs w:val="32"/>
        </w:rPr>
      </w:pPr>
    </w:p>
    <w:p w:rsidR="00CB2E3A" w:rsidRDefault="004D49BF">
      <w:pPr>
        <w:ind w:firstLineChars="800" w:firstLine="2560"/>
        <w:rPr>
          <w:rFonts w:ascii="宋体" w:hAnsi="宋体"/>
          <w:sz w:val="32"/>
          <w:szCs w:val="32"/>
        </w:rPr>
      </w:pPr>
      <w:r>
        <w:rPr>
          <w:rFonts w:ascii="宋体" w:hAnsi="宋体" w:hint="eastAsia"/>
          <w:sz w:val="32"/>
          <w:szCs w:val="32"/>
        </w:rPr>
        <w:t>甘肃省张掖市肃南县</w:t>
      </w:r>
    </w:p>
    <w:p w:rsidR="00CB2E3A" w:rsidRDefault="004D49BF">
      <w:pPr>
        <w:jc w:val="center"/>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规划同意书申请表</w:t>
      </w:r>
    </w:p>
    <w:p w:rsidR="00CB2E3A" w:rsidRDefault="00CB2E3A">
      <w:pPr>
        <w:ind w:firstLineChars="300" w:firstLine="900"/>
        <w:rPr>
          <w:rFonts w:ascii="宋体" w:hAnsi="宋体"/>
          <w:sz w:val="30"/>
          <w:szCs w:val="30"/>
        </w:rPr>
      </w:pPr>
    </w:p>
    <w:p w:rsidR="00CB2E3A" w:rsidRDefault="00CB2E3A">
      <w:pPr>
        <w:ind w:firstLineChars="300" w:firstLine="900"/>
        <w:rPr>
          <w:rFonts w:ascii="宋体" w:hAnsi="宋体"/>
          <w:sz w:val="30"/>
          <w:szCs w:val="30"/>
        </w:rPr>
      </w:pPr>
    </w:p>
    <w:p w:rsidR="00CB2E3A" w:rsidRDefault="00CB2E3A">
      <w:pPr>
        <w:ind w:firstLineChars="300" w:firstLine="900"/>
        <w:rPr>
          <w:rFonts w:ascii="宋体" w:hAnsi="宋体"/>
          <w:sz w:val="30"/>
          <w:szCs w:val="30"/>
        </w:rPr>
      </w:pPr>
    </w:p>
    <w:p w:rsidR="00CB2E3A" w:rsidRDefault="00CB2E3A">
      <w:pPr>
        <w:ind w:firstLineChars="300" w:firstLine="900"/>
        <w:rPr>
          <w:rFonts w:ascii="宋体" w:hAnsi="宋体"/>
          <w:sz w:val="30"/>
          <w:szCs w:val="30"/>
        </w:rPr>
      </w:pPr>
    </w:p>
    <w:p w:rsidR="00CB2E3A" w:rsidRDefault="00CB2E3A">
      <w:pPr>
        <w:ind w:firstLineChars="300" w:firstLine="900"/>
        <w:rPr>
          <w:rFonts w:ascii="宋体" w:hAnsi="宋体"/>
          <w:sz w:val="30"/>
          <w:szCs w:val="30"/>
        </w:rPr>
      </w:pPr>
    </w:p>
    <w:p w:rsidR="00CB2E3A" w:rsidRDefault="00CB2E3A">
      <w:pPr>
        <w:ind w:firstLineChars="300" w:firstLine="900"/>
        <w:rPr>
          <w:rFonts w:ascii="宋体" w:hAnsi="宋体"/>
          <w:sz w:val="30"/>
          <w:szCs w:val="30"/>
        </w:rPr>
      </w:pPr>
    </w:p>
    <w:p w:rsidR="00CB2E3A" w:rsidRDefault="00CB2E3A">
      <w:pPr>
        <w:ind w:firstLineChars="300" w:firstLine="900"/>
        <w:rPr>
          <w:rFonts w:ascii="宋体" w:hAnsi="宋体"/>
          <w:sz w:val="30"/>
          <w:szCs w:val="30"/>
        </w:rPr>
      </w:pPr>
    </w:p>
    <w:p w:rsidR="00CB2E3A" w:rsidRDefault="00CB2E3A">
      <w:pPr>
        <w:ind w:firstLineChars="300" w:firstLine="900"/>
        <w:rPr>
          <w:rFonts w:ascii="宋体" w:hAnsi="宋体"/>
          <w:sz w:val="30"/>
          <w:szCs w:val="30"/>
        </w:rPr>
      </w:pPr>
    </w:p>
    <w:p w:rsidR="00CB2E3A" w:rsidRDefault="00CB2E3A">
      <w:pPr>
        <w:rPr>
          <w:rFonts w:ascii="宋体" w:hAnsi="宋体"/>
          <w:sz w:val="30"/>
          <w:szCs w:val="30"/>
        </w:rPr>
      </w:pPr>
    </w:p>
    <w:p w:rsidR="00CB2E3A" w:rsidRDefault="004D49BF">
      <w:pPr>
        <w:tabs>
          <w:tab w:val="left" w:pos="6660"/>
          <w:tab w:val="left" w:pos="6840"/>
        </w:tabs>
        <w:ind w:firstLineChars="300" w:firstLine="960"/>
        <w:rPr>
          <w:rFonts w:ascii="宋体" w:hAnsi="宋体"/>
          <w:sz w:val="32"/>
          <w:szCs w:val="32"/>
          <w:u w:val="single"/>
        </w:rPr>
      </w:pPr>
      <w:r>
        <w:rPr>
          <w:rFonts w:ascii="宋体" w:hAnsi="宋体"/>
          <w:sz w:val="32"/>
          <w:szCs w:val="32"/>
        </w:rPr>
        <w:t>申请单位：</w:t>
      </w:r>
      <w:r>
        <w:rPr>
          <w:rFonts w:ascii="宋体" w:hAnsi="宋体"/>
          <w:sz w:val="32"/>
          <w:szCs w:val="32"/>
          <w:u w:val="single"/>
        </w:rPr>
        <w:t xml:space="preserve">                    </w:t>
      </w:r>
      <w:r>
        <w:rPr>
          <w:rFonts w:ascii="宋体" w:hAnsi="宋体"/>
          <w:sz w:val="32"/>
          <w:szCs w:val="32"/>
          <w:u w:val="single"/>
        </w:rPr>
        <w:t>（盖章</w:t>
      </w:r>
      <w:r>
        <w:rPr>
          <w:rFonts w:ascii="宋体" w:hAnsi="宋体" w:hint="eastAsia"/>
          <w:sz w:val="32"/>
          <w:szCs w:val="32"/>
          <w:u w:val="single"/>
        </w:rPr>
        <w:t>）</w:t>
      </w:r>
      <w:r>
        <w:rPr>
          <w:rFonts w:ascii="宋体" w:hAnsi="宋体" w:hint="eastAsia"/>
          <w:sz w:val="32"/>
          <w:szCs w:val="32"/>
          <w:u w:val="single"/>
        </w:rPr>
        <w:t xml:space="preserve"> </w:t>
      </w:r>
    </w:p>
    <w:p w:rsidR="00CB2E3A" w:rsidRDefault="00CB2E3A">
      <w:pPr>
        <w:ind w:firstLineChars="300" w:firstLine="960"/>
        <w:rPr>
          <w:rFonts w:ascii="宋体" w:hAnsi="宋体"/>
          <w:sz w:val="32"/>
          <w:szCs w:val="32"/>
          <w:u w:val="single"/>
        </w:rPr>
      </w:pPr>
    </w:p>
    <w:p w:rsidR="00CB2E3A" w:rsidRDefault="004D49BF">
      <w:pPr>
        <w:ind w:firstLineChars="300" w:firstLine="960"/>
        <w:rPr>
          <w:rFonts w:ascii="宋体" w:hAnsi="宋体"/>
          <w:sz w:val="32"/>
          <w:szCs w:val="32"/>
          <w:u w:val="single"/>
        </w:rPr>
      </w:pPr>
      <w:r>
        <w:rPr>
          <w:rFonts w:ascii="宋体" w:hAnsi="宋体"/>
          <w:sz w:val="32"/>
          <w:szCs w:val="32"/>
        </w:rPr>
        <w:t>申请日期：</w:t>
      </w:r>
      <w:r>
        <w:rPr>
          <w:rFonts w:ascii="宋体" w:hAnsi="宋体"/>
          <w:sz w:val="32"/>
          <w:szCs w:val="32"/>
          <w:u w:val="single"/>
        </w:rPr>
        <w:t xml:space="preserve">                           </w:t>
      </w:r>
    </w:p>
    <w:p w:rsidR="00CB2E3A" w:rsidRDefault="00CB2E3A">
      <w:pPr>
        <w:jc w:val="center"/>
        <w:rPr>
          <w:rFonts w:ascii="宋体" w:hAnsi="宋体"/>
          <w:sz w:val="30"/>
          <w:szCs w:val="30"/>
        </w:rPr>
      </w:pPr>
    </w:p>
    <w:p w:rsidR="00CB2E3A" w:rsidRDefault="00CB2E3A">
      <w:pPr>
        <w:jc w:val="center"/>
        <w:rPr>
          <w:rFonts w:ascii="宋体" w:hAnsi="宋体"/>
          <w:sz w:val="30"/>
          <w:szCs w:val="30"/>
        </w:rPr>
      </w:pPr>
    </w:p>
    <w:p w:rsidR="00CB2E3A" w:rsidRDefault="00CB2E3A">
      <w:pPr>
        <w:jc w:val="center"/>
        <w:rPr>
          <w:rFonts w:ascii="宋体" w:hAnsi="宋体"/>
          <w:sz w:val="30"/>
          <w:szCs w:val="30"/>
        </w:rPr>
      </w:pPr>
    </w:p>
    <w:p w:rsidR="00CB2E3A" w:rsidRDefault="00CB2E3A">
      <w:pPr>
        <w:jc w:val="center"/>
        <w:rPr>
          <w:rFonts w:ascii="宋体" w:hAnsi="宋体"/>
          <w:sz w:val="30"/>
          <w:szCs w:val="30"/>
        </w:rPr>
      </w:pPr>
    </w:p>
    <w:p w:rsidR="00CB2E3A" w:rsidRDefault="00CB2E3A">
      <w:pPr>
        <w:jc w:val="center"/>
        <w:rPr>
          <w:rFonts w:ascii="宋体" w:hAnsi="宋体"/>
          <w:sz w:val="30"/>
          <w:szCs w:val="30"/>
        </w:rPr>
      </w:pPr>
    </w:p>
    <w:p w:rsidR="00CB2E3A" w:rsidRDefault="00CB2E3A">
      <w:pPr>
        <w:jc w:val="center"/>
        <w:rPr>
          <w:rFonts w:ascii="宋体" w:hAnsi="宋体"/>
          <w:sz w:val="30"/>
          <w:szCs w:val="30"/>
        </w:rPr>
      </w:pPr>
    </w:p>
    <w:p w:rsidR="00CB2E3A" w:rsidRDefault="00CB2E3A">
      <w:pPr>
        <w:jc w:val="center"/>
        <w:rPr>
          <w:rFonts w:ascii="宋体" w:hAnsi="宋体"/>
          <w:sz w:val="30"/>
          <w:szCs w:val="30"/>
        </w:rPr>
      </w:pPr>
    </w:p>
    <w:p w:rsidR="00CB2E3A" w:rsidRDefault="00CB2E3A">
      <w:pPr>
        <w:jc w:val="center"/>
        <w:rPr>
          <w:rFonts w:ascii="宋体" w:hAnsi="宋体"/>
          <w:sz w:val="30"/>
          <w:szCs w:val="30"/>
        </w:rPr>
      </w:pPr>
    </w:p>
    <w:p w:rsidR="00CB2E3A" w:rsidRDefault="004D49BF">
      <w:pPr>
        <w:jc w:val="center"/>
        <w:rPr>
          <w:rFonts w:ascii="宋体" w:hAnsi="宋体"/>
          <w:sz w:val="30"/>
          <w:szCs w:val="30"/>
        </w:rPr>
      </w:pPr>
      <w:r>
        <w:rPr>
          <w:rFonts w:ascii="宋体" w:hAnsi="宋体" w:hint="eastAsia"/>
          <w:sz w:val="30"/>
          <w:szCs w:val="30"/>
        </w:rPr>
        <w:t>填</w:t>
      </w:r>
      <w:r>
        <w:rPr>
          <w:rFonts w:ascii="宋体" w:hAnsi="宋体" w:hint="eastAsia"/>
          <w:sz w:val="30"/>
          <w:szCs w:val="30"/>
        </w:rPr>
        <w:t xml:space="preserve"> </w:t>
      </w:r>
      <w:r>
        <w:rPr>
          <w:rFonts w:ascii="宋体" w:hAnsi="宋体" w:hint="eastAsia"/>
          <w:sz w:val="30"/>
          <w:szCs w:val="30"/>
        </w:rPr>
        <w:t>写</w:t>
      </w:r>
      <w:r>
        <w:rPr>
          <w:rFonts w:ascii="宋体" w:hAnsi="宋体" w:hint="eastAsia"/>
          <w:sz w:val="30"/>
          <w:szCs w:val="30"/>
        </w:rPr>
        <w:t xml:space="preserve"> </w:t>
      </w:r>
      <w:r>
        <w:rPr>
          <w:rFonts w:ascii="宋体" w:hAnsi="宋体" w:hint="eastAsia"/>
          <w:sz w:val="30"/>
          <w:szCs w:val="30"/>
        </w:rPr>
        <w:t>说</w:t>
      </w:r>
      <w:r>
        <w:rPr>
          <w:rFonts w:ascii="宋体" w:hAnsi="宋体" w:hint="eastAsia"/>
          <w:sz w:val="30"/>
          <w:szCs w:val="30"/>
        </w:rPr>
        <w:t xml:space="preserve"> </w:t>
      </w:r>
      <w:r>
        <w:rPr>
          <w:rFonts w:ascii="宋体" w:hAnsi="宋体" w:hint="eastAsia"/>
          <w:sz w:val="30"/>
          <w:szCs w:val="30"/>
        </w:rPr>
        <w:t>明</w:t>
      </w:r>
    </w:p>
    <w:p w:rsidR="00CB2E3A" w:rsidRDefault="00CB2E3A">
      <w:pPr>
        <w:jc w:val="center"/>
        <w:rPr>
          <w:rFonts w:ascii="宋体" w:hAnsi="宋体"/>
          <w:sz w:val="30"/>
          <w:szCs w:val="30"/>
        </w:rPr>
      </w:pPr>
    </w:p>
    <w:p w:rsidR="00CB2E3A" w:rsidRDefault="004D49BF">
      <w:pPr>
        <w:ind w:firstLineChars="120" w:firstLine="360"/>
        <w:rPr>
          <w:rFonts w:ascii="宋体" w:hAnsi="宋体"/>
          <w:sz w:val="30"/>
          <w:szCs w:val="30"/>
        </w:rPr>
      </w:pPr>
      <w:r>
        <w:rPr>
          <w:rFonts w:ascii="宋体" w:hAnsi="宋体"/>
          <w:sz w:val="30"/>
          <w:szCs w:val="30"/>
        </w:rPr>
        <w:t>1</w:t>
      </w:r>
      <w:r>
        <w:rPr>
          <w:rFonts w:ascii="宋体" w:hAnsi="宋体"/>
          <w:sz w:val="30"/>
          <w:szCs w:val="30"/>
        </w:rPr>
        <w:t>、本申请表为</w:t>
      </w:r>
      <w:r>
        <w:rPr>
          <w:rFonts w:ascii="宋体" w:hAnsi="宋体" w:hint="eastAsia"/>
          <w:sz w:val="30"/>
          <w:szCs w:val="30"/>
        </w:rPr>
        <w:t>肃南裕固族自治县《药品经营（零售）企业</w:t>
      </w:r>
      <w:r>
        <w:rPr>
          <w:rFonts w:ascii="宋体" w:hAnsi="宋体" w:hint="eastAsia"/>
          <w:sz w:val="30"/>
          <w:szCs w:val="30"/>
        </w:rPr>
        <w:t>GSP</w:t>
      </w:r>
      <w:r>
        <w:rPr>
          <w:rFonts w:ascii="宋体" w:hAnsi="宋体" w:hint="eastAsia"/>
          <w:sz w:val="30"/>
          <w:szCs w:val="30"/>
        </w:rPr>
        <w:t>认证及变更》项目下的非处方药品经营（零售）企业</w:t>
      </w:r>
      <w:r>
        <w:rPr>
          <w:rFonts w:ascii="宋体" w:hAnsi="宋体" w:hint="eastAsia"/>
          <w:sz w:val="30"/>
          <w:szCs w:val="30"/>
        </w:rPr>
        <w:t>GSP</w:t>
      </w:r>
      <w:r>
        <w:rPr>
          <w:rFonts w:ascii="宋体" w:hAnsi="宋体" w:hint="eastAsia"/>
          <w:sz w:val="30"/>
          <w:szCs w:val="30"/>
        </w:rPr>
        <w:t>认证及变更</w:t>
      </w:r>
      <w:r>
        <w:rPr>
          <w:rFonts w:ascii="宋体" w:hAnsi="宋体"/>
          <w:sz w:val="30"/>
          <w:szCs w:val="30"/>
        </w:rPr>
        <w:t>的格式文本。</w:t>
      </w:r>
    </w:p>
    <w:p w:rsidR="00CB2E3A" w:rsidRDefault="004D49BF">
      <w:pPr>
        <w:ind w:firstLineChars="120" w:firstLine="360"/>
        <w:rPr>
          <w:rFonts w:ascii="宋体" w:hAnsi="宋体"/>
          <w:sz w:val="30"/>
          <w:szCs w:val="30"/>
        </w:rPr>
      </w:pPr>
      <w:r>
        <w:rPr>
          <w:rFonts w:ascii="宋体" w:hAnsi="宋体" w:hint="eastAsia"/>
          <w:sz w:val="30"/>
          <w:szCs w:val="30"/>
        </w:rPr>
        <w:t>2</w:t>
      </w:r>
      <w:r>
        <w:rPr>
          <w:rFonts w:ascii="宋体" w:hAnsi="宋体"/>
          <w:sz w:val="30"/>
          <w:szCs w:val="30"/>
        </w:rPr>
        <w:t>、</w:t>
      </w:r>
      <w:r>
        <w:rPr>
          <w:rFonts w:ascii="宋体" w:hAnsi="宋体" w:hint="eastAsia"/>
          <w:sz w:val="30"/>
          <w:szCs w:val="30"/>
        </w:rPr>
        <w:t>肃南裕固族自治县《药品经营（零售）企业</w:t>
      </w:r>
      <w:r>
        <w:rPr>
          <w:rFonts w:ascii="宋体" w:hAnsi="宋体" w:hint="eastAsia"/>
          <w:sz w:val="30"/>
          <w:szCs w:val="30"/>
        </w:rPr>
        <w:t>GSP</w:t>
      </w:r>
      <w:r>
        <w:rPr>
          <w:rFonts w:ascii="宋体" w:hAnsi="宋体" w:hint="eastAsia"/>
          <w:sz w:val="30"/>
          <w:szCs w:val="30"/>
        </w:rPr>
        <w:t>认证及变更》项目下的非处方药品经营（零售）企业</w:t>
      </w:r>
      <w:r>
        <w:rPr>
          <w:rFonts w:ascii="宋体" w:hAnsi="宋体" w:hint="eastAsia"/>
          <w:sz w:val="30"/>
          <w:szCs w:val="30"/>
        </w:rPr>
        <w:t>GSP</w:t>
      </w:r>
      <w:r>
        <w:rPr>
          <w:rFonts w:ascii="宋体" w:hAnsi="宋体" w:hint="eastAsia"/>
          <w:sz w:val="30"/>
          <w:szCs w:val="30"/>
        </w:rPr>
        <w:t>认证及变更</w:t>
      </w:r>
      <w:r>
        <w:rPr>
          <w:rFonts w:ascii="宋体" w:hAnsi="宋体"/>
          <w:sz w:val="30"/>
          <w:szCs w:val="30"/>
        </w:rPr>
        <w:t>单位</w:t>
      </w:r>
      <w:r>
        <w:rPr>
          <w:rFonts w:ascii="宋体" w:hAnsi="宋体" w:hint="eastAsia"/>
          <w:sz w:val="30"/>
          <w:szCs w:val="30"/>
        </w:rPr>
        <w:t>需同时提交申请表一式五份。</w:t>
      </w:r>
    </w:p>
    <w:p w:rsidR="00CB2E3A" w:rsidRDefault="004D49BF">
      <w:pPr>
        <w:ind w:firstLineChars="120" w:firstLine="360"/>
        <w:rPr>
          <w:rFonts w:ascii="宋体" w:hAnsi="宋体"/>
          <w:sz w:val="30"/>
          <w:szCs w:val="30"/>
        </w:rPr>
      </w:pPr>
      <w:r>
        <w:rPr>
          <w:rFonts w:ascii="宋体" w:hAnsi="宋体" w:hint="eastAsia"/>
          <w:sz w:val="30"/>
          <w:szCs w:val="30"/>
        </w:rPr>
        <w:t>4</w:t>
      </w:r>
      <w:r>
        <w:rPr>
          <w:rFonts w:ascii="宋体" w:hAnsi="宋体" w:hint="eastAsia"/>
          <w:sz w:val="30"/>
          <w:szCs w:val="30"/>
        </w:rPr>
        <w:t>、肃南裕固族自治县《药品经营（零售）企业</w:t>
      </w:r>
      <w:r>
        <w:rPr>
          <w:rFonts w:ascii="宋体" w:hAnsi="宋体" w:hint="eastAsia"/>
          <w:sz w:val="30"/>
          <w:szCs w:val="30"/>
        </w:rPr>
        <w:t>GSP</w:t>
      </w:r>
      <w:r>
        <w:rPr>
          <w:rFonts w:ascii="宋体" w:hAnsi="宋体" w:hint="eastAsia"/>
          <w:sz w:val="30"/>
          <w:szCs w:val="30"/>
        </w:rPr>
        <w:t>认证及变更》项目下的非处方药品经营（零售）企业</w:t>
      </w:r>
      <w:r>
        <w:rPr>
          <w:rFonts w:ascii="宋体" w:hAnsi="宋体" w:hint="eastAsia"/>
          <w:sz w:val="30"/>
          <w:szCs w:val="30"/>
        </w:rPr>
        <w:t>GSP</w:t>
      </w:r>
      <w:r>
        <w:rPr>
          <w:rFonts w:ascii="宋体" w:hAnsi="宋体" w:hint="eastAsia"/>
          <w:sz w:val="30"/>
          <w:szCs w:val="30"/>
        </w:rPr>
        <w:t>认证及变更</w:t>
      </w:r>
      <w:r>
        <w:rPr>
          <w:rFonts w:ascii="宋体" w:hAnsi="宋体"/>
          <w:sz w:val="30"/>
          <w:szCs w:val="30"/>
        </w:rPr>
        <w:t>单位必须认真如实填报。</w:t>
      </w:r>
      <w:r>
        <w:rPr>
          <w:rFonts w:ascii="宋体" w:hAnsi="宋体" w:hint="eastAsia"/>
          <w:sz w:val="30"/>
          <w:szCs w:val="30"/>
        </w:rPr>
        <w:t>有关水行政主管部门</w:t>
      </w:r>
      <w:r>
        <w:rPr>
          <w:rFonts w:ascii="宋体" w:hAnsi="宋体"/>
          <w:sz w:val="30"/>
          <w:szCs w:val="30"/>
        </w:rPr>
        <w:t>的审查意见</w:t>
      </w:r>
      <w:r>
        <w:rPr>
          <w:rFonts w:ascii="宋体" w:hAnsi="宋体" w:hint="eastAsia"/>
          <w:sz w:val="30"/>
          <w:szCs w:val="30"/>
        </w:rPr>
        <w:t>应当</w:t>
      </w:r>
      <w:r>
        <w:rPr>
          <w:rFonts w:ascii="宋体" w:hAnsi="宋体"/>
          <w:sz w:val="30"/>
          <w:szCs w:val="30"/>
        </w:rPr>
        <w:t>客观明确。</w:t>
      </w:r>
    </w:p>
    <w:p w:rsidR="00CB2E3A" w:rsidRDefault="00CB2E3A">
      <w:pPr>
        <w:rPr>
          <w:rFonts w:ascii="宋体" w:hAnsi="宋体"/>
          <w:sz w:val="30"/>
          <w:szCs w:val="30"/>
        </w:rPr>
        <w:sectPr w:rsidR="00CB2E3A">
          <w:headerReference w:type="even" r:id="rId22"/>
          <w:headerReference w:type="default" r:id="rId23"/>
          <w:footerReference w:type="even" r:id="rId24"/>
          <w:footerReference w:type="default" r:id="rId25"/>
          <w:pgSz w:w="11906" w:h="16838"/>
          <w:pgMar w:top="1440" w:right="1646" w:bottom="1440" w:left="1797" w:header="851" w:footer="992" w:gutter="0"/>
          <w:pgNumType w:fmt="numberInDash"/>
          <w:cols w:space="425"/>
          <w:docGrid w:type="lines" w:linePitch="312"/>
        </w:sectPr>
      </w:pP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720"/>
        <w:gridCol w:w="1080"/>
        <w:gridCol w:w="360"/>
        <w:gridCol w:w="1440"/>
        <w:gridCol w:w="1620"/>
        <w:gridCol w:w="1130"/>
      </w:tblGrid>
      <w:tr w:rsidR="00CB2E3A">
        <w:trPr>
          <w:trHeight w:val="621"/>
        </w:trPr>
        <w:tc>
          <w:tcPr>
            <w:tcW w:w="8618" w:type="dxa"/>
            <w:gridSpan w:val="7"/>
            <w:vAlign w:val="center"/>
          </w:tcPr>
          <w:p w:rsidR="00CB2E3A" w:rsidRDefault="004D49BF">
            <w:pPr>
              <w:spacing w:line="420" w:lineRule="exact"/>
              <w:jc w:val="center"/>
              <w:rPr>
                <w:rFonts w:ascii="宋体" w:hAnsi="宋体"/>
                <w:b/>
                <w:sz w:val="30"/>
                <w:szCs w:val="30"/>
              </w:rPr>
            </w:pPr>
            <w:r>
              <w:rPr>
                <w:rFonts w:ascii="宋体" w:hAnsi="宋体"/>
                <w:b/>
                <w:sz w:val="30"/>
                <w:szCs w:val="30"/>
              </w:rPr>
              <w:t>以下栏目由</w:t>
            </w:r>
            <w:r>
              <w:rPr>
                <w:rFonts w:ascii="宋体" w:hAnsi="宋体" w:hint="eastAsia"/>
                <w:b/>
                <w:sz w:val="30"/>
                <w:szCs w:val="30"/>
              </w:rPr>
              <w:t>肃南裕固族自治县《药品经营（零售）企业</w:t>
            </w:r>
            <w:r>
              <w:rPr>
                <w:rFonts w:ascii="宋体" w:hAnsi="宋体" w:hint="eastAsia"/>
                <w:b/>
                <w:sz w:val="30"/>
                <w:szCs w:val="30"/>
              </w:rPr>
              <w:t>GSP</w:t>
            </w:r>
            <w:r>
              <w:rPr>
                <w:rFonts w:ascii="宋体" w:hAnsi="宋体" w:hint="eastAsia"/>
                <w:b/>
                <w:sz w:val="30"/>
                <w:szCs w:val="30"/>
              </w:rPr>
              <w:t>认证及变更》项目下的非处方药品经营（零售）企业</w:t>
            </w:r>
            <w:r>
              <w:rPr>
                <w:rFonts w:ascii="宋体" w:hAnsi="宋体" w:hint="eastAsia"/>
                <w:b/>
                <w:sz w:val="30"/>
                <w:szCs w:val="30"/>
              </w:rPr>
              <w:t>GSP</w:t>
            </w:r>
            <w:r>
              <w:rPr>
                <w:rFonts w:ascii="宋体" w:hAnsi="宋体" w:hint="eastAsia"/>
                <w:b/>
                <w:sz w:val="30"/>
                <w:szCs w:val="30"/>
              </w:rPr>
              <w:t>认证及变更</w:t>
            </w:r>
            <w:r>
              <w:rPr>
                <w:rFonts w:ascii="宋体" w:hAnsi="宋体"/>
                <w:b/>
                <w:sz w:val="30"/>
                <w:szCs w:val="30"/>
              </w:rPr>
              <w:t>单位填写</w:t>
            </w:r>
          </w:p>
        </w:tc>
      </w:tr>
      <w:tr w:rsidR="00CB2E3A">
        <w:trPr>
          <w:trHeight w:hRule="exact" w:val="472"/>
        </w:trPr>
        <w:tc>
          <w:tcPr>
            <w:tcW w:w="2268" w:type="dxa"/>
            <w:vAlign w:val="center"/>
          </w:tcPr>
          <w:p w:rsidR="00CB2E3A" w:rsidRDefault="004D49BF">
            <w:pPr>
              <w:spacing w:line="420" w:lineRule="exact"/>
              <w:jc w:val="center"/>
              <w:rPr>
                <w:rFonts w:ascii="宋体" w:hAnsi="宋体"/>
                <w:sz w:val="28"/>
                <w:szCs w:val="28"/>
              </w:rPr>
            </w:pPr>
            <w:r>
              <w:rPr>
                <w:rFonts w:ascii="宋体" w:hAnsi="宋体"/>
                <w:sz w:val="28"/>
                <w:szCs w:val="28"/>
              </w:rPr>
              <w:t>工程名称</w:t>
            </w:r>
          </w:p>
        </w:tc>
        <w:tc>
          <w:tcPr>
            <w:tcW w:w="6350" w:type="dxa"/>
            <w:gridSpan w:val="6"/>
            <w:vAlign w:val="center"/>
          </w:tcPr>
          <w:p w:rsidR="00CB2E3A" w:rsidRDefault="00CB2E3A">
            <w:pPr>
              <w:spacing w:line="420" w:lineRule="exact"/>
              <w:jc w:val="center"/>
              <w:rPr>
                <w:rFonts w:ascii="宋体" w:hAnsi="宋体"/>
                <w:b/>
                <w:sz w:val="30"/>
                <w:szCs w:val="30"/>
              </w:rPr>
            </w:pPr>
          </w:p>
        </w:tc>
      </w:tr>
      <w:tr w:rsidR="00CB2E3A">
        <w:trPr>
          <w:trHeight w:hRule="exact" w:val="464"/>
        </w:trPr>
        <w:tc>
          <w:tcPr>
            <w:tcW w:w="2268" w:type="dxa"/>
            <w:vAlign w:val="center"/>
          </w:tcPr>
          <w:p w:rsidR="00CB2E3A" w:rsidRDefault="004D49BF">
            <w:pPr>
              <w:spacing w:line="420" w:lineRule="exact"/>
              <w:jc w:val="center"/>
              <w:rPr>
                <w:rFonts w:ascii="宋体" w:hAnsi="宋体"/>
                <w:sz w:val="28"/>
                <w:szCs w:val="28"/>
              </w:rPr>
            </w:pPr>
            <w:r>
              <w:rPr>
                <w:rFonts w:ascii="宋体" w:hAnsi="宋体"/>
                <w:sz w:val="28"/>
                <w:szCs w:val="28"/>
              </w:rPr>
              <w:t>单位名称</w:t>
            </w:r>
          </w:p>
        </w:tc>
        <w:tc>
          <w:tcPr>
            <w:tcW w:w="6350" w:type="dxa"/>
            <w:gridSpan w:val="6"/>
            <w:vAlign w:val="center"/>
          </w:tcPr>
          <w:p w:rsidR="00CB2E3A" w:rsidRDefault="00CB2E3A">
            <w:pPr>
              <w:spacing w:line="420" w:lineRule="exact"/>
              <w:jc w:val="center"/>
              <w:rPr>
                <w:rFonts w:ascii="宋体" w:hAnsi="宋体"/>
                <w:sz w:val="28"/>
                <w:szCs w:val="28"/>
              </w:rPr>
            </w:pPr>
          </w:p>
        </w:tc>
      </w:tr>
      <w:tr w:rsidR="00CB2E3A">
        <w:trPr>
          <w:trHeight w:hRule="exact" w:val="469"/>
        </w:trPr>
        <w:tc>
          <w:tcPr>
            <w:tcW w:w="2268" w:type="dxa"/>
            <w:vAlign w:val="center"/>
          </w:tcPr>
          <w:p w:rsidR="00CB2E3A" w:rsidRDefault="004D49BF">
            <w:pPr>
              <w:spacing w:line="420" w:lineRule="exact"/>
              <w:jc w:val="center"/>
              <w:rPr>
                <w:rFonts w:ascii="宋体" w:hAnsi="宋体"/>
                <w:sz w:val="28"/>
                <w:szCs w:val="28"/>
              </w:rPr>
            </w:pPr>
            <w:r>
              <w:rPr>
                <w:rFonts w:ascii="宋体" w:hAnsi="宋体"/>
                <w:sz w:val="28"/>
                <w:szCs w:val="28"/>
              </w:rPr>
              <w:t>法定代表人</w:t>
            </w:r>
          </w:p>
        </w:tc>
        <w:tc>
          <w:tcPr>
            <w:tcW w:w="1800" w:type="dxa"/>
            <w:gridSpan w:val="2"/>
            <w:vAlign w:val="center"/>
          </w:tcPr>
          <w:p w:rsidR="00CB2E3A" w:rsidRDefault="00CB2E3A">
            <w:pPr>
              <w:spacing w:line="420" w:lineRule="exact"/>
              <w:jc w:val="center"/>
              <w:rPr>
                <w:rFonts w:ascii="宋体" w:hAnsi="宋体"/>
                <w:sz w:val="28"/>
                <w:szCs w:val="28"/>
              </w:rPr>
            </w:pPr>
          </w:p>
        </w:tc>
        <w:tc>
          <w:tcPr>
            <w:tcW w:w="1800" w:type="dxa"/>
            <w:gridSpan w:val="2"/>
            <w:vAlign w:val="center"/>
          </w:tcPr>
          <w:p w:rsidR="00CB2E3A" w:rsidRDefault="004D49BF">
            <w:pPr>
              <w:spacing w:line="420" w:lineRule="exact"/>
              <w:jc w:val="center"/>
              <w:rPr>
                <w:rFonts w:ascii="宋体" w:hAnsi="宋体"/>
                <w:sz w:val="28"/>
                <w:szCs w:val="28"/>
              </w:rPr>
            </w:pPr>
            <w:r>
              <w:rPr>
                <w:rFonts w:ascii="宋体" w:hAnsi="宋体"/>
                <w:sz w:val="28"/>
                <w:szCs w:val="28"/>
              </w:rPr>
              <w:t>职</w:t>
            </w:r>
            <w:r>
              <w:rPr>
                <w:rFonts w:ascii="宋体" w:hAnsi="宋体"/>
                <w:sz w:val="28"/>
                <w:szCs w:val="28"/>
              </w:rPr>
              <w:t xml:space="preserve">  </w:t>
            </w:r>
            <w:r>
              <w:rPr>
                <w:rFonts w:ascii="宋体" w:hAnsi="宋体"/>
                <w:sz w:val="28"/>
                <w:szCs w:val="28"/>
              </w:rPr>
              <w:t>务</w:t>
            </w:r>
          </w:p>
        </w:tc>
        <w:tc>
          <w:tcPr>
            <w:tcW w:w="2750" w:type="dxa"/>
            <w:gridSpan w:val="2"/>
            <w:vAlign w:val="center"/>
          </w:tcPr>
          <w:p w:rsidR="00CB2E3A" w:rsidRDefault="00CB2E3A">
            <w:pPr>
              <w:spacing w:line="420" w:lineRule="exact"/>
              <w:jc w:val="center"/>
              <w:rPr>
                <w:rFonts w:ascii="宋体" w:hAnsi="宋体"/>
                <w:sz w:val="28"/>
                <w:szCs w:val="28"/>
              </w:rPr>
            </w:pPr>
          </w:p>
        </w:tc>
      </w:tr>
      <w:tr w:rsidR="00CB2E3A">
        <w:trPr>
          <w:trHeight w:hRule="exact" w:val="461"/>
        </w:trPr>
        <w:tc>
          <w:tcPr>
            <w:tcW w:w="2268" w:type="dxa"/>
            <w:vAlign w:val="center"/>
          </w:tcPr>
          <w:p w:rsidR="00CB2E3A" w:rsidRDefault="004D49BF">
            <w:pPr>
              <w:spacing w:line="420" w:lineRule="exact"/>
              <w:jc w:val="center"/>
              <w:rPr>
                <w:rFonts w:ascii="宋体" w:hAnsi="宋体"/>
                <w:sz w:val="28"/>
                <w:szCs w:val="28"/>
              </w:rPr>
            </w:pPr>
            <w:r>
              <w:rPr>
                <w:rFonts w:ascii="宋体" w:hAnsi="宋体"/>
                <w:sz w:val="28"/>
                <w:szCs w:val="28"/>
              </w:rPr>
              <w:t>单位性质</w:t>
            </w:r>
          </w:p>
        </w:tc>
        <w:tc>
          <w:tcPr>
            <w:tcW w:w="1800" w:type="dxa"/>
            <w:gridSpan w:val="2"/>
            <w:vAlign w:val="center"/>
          </w:tcPr>
          <w:p w:rsidR="00CB2E3A" w:rsidRDefault="00CB2E3A">
            <w:pPr>
              <w:spacing w:line="420" w:lineRule="exact"/>
              <w:jc w:val="center"/>
              <w:rPr>
                <w:rFonts w:ascii="宋体" w:hAnsi="宋体"/>
                <w:sz w:val="28"/>
                <w:szCs w:val="28"/>
              </w:rPr>
            </w:pPr>
          </w:p>
        </w:tc>
        <w:tc>
          <w:tcPr>
            <w:tcW w:w="1800" w:type="dxa"/>
            <w:gridSpan w:val="2"/>
            <w:vAlign w:val="center"/>
          </w:tcPr>
          <w:p w:rsidR="00CB2E3A" w:rsidRDefault="004D49BF">
            <w:pPr>
              <w:spacing w:line="420" w:lineRule="exact"/>
              <w:jc w:val="center"/>
              <w:rPr>
                <w:rFonts w:ascii="宋体" w:hAnsi="宋体"/>
                <w:sz w:val="28"/>
                <w:szCs w:val="28"/>
              </w:rPr>
            </w:pPr>
            <w:r>
              <w:rPr>
                <w:rFonts w:ascii="宋体" w:hAnsi="宋体"/>
                <w:sz w:val="28"/>
                <w:szCs w:val="28"/>
              </w:rPr>
              <w:t>行业类别</w:t>
            </w:r>
          </w:p>
        </w:tc>
        <w:tc>
          <w:tcPr>
            <w:tcW w:w="2750" w:type="dxa"/>
            <w:gridSpan w:val="2"/>
            <w:vAlign w:val="center"/>
          </w:tcPr>
          <w:p w:rsidR="00CB2E3A" w:rsidRDefault="00CB2E3A">
            <w:pPr>
              <w:spacing w:line="420" w:lineRule="exact"/>
              <w:jc w:val="center"/>
              <w:rPr>
                <w:rFonts w:ascii="宋体" w:hAnsi="宋体"/>
                <w:sz w:val="28"/>
                <w:szCs w:val="28"/>
              </w:rPr>
            </w:pPr>
          </w:p>
        </w:tc>
      </w:tr>
      <w:tr w:rsidR="00CB2E3A">
        <w:trPr>
          <w:trHeight w:hRule="exact" w:val="466"/>
        </w:trPr>
        <w:tc>
          <w:tcPr>
            <w:tcW w:w="2268" w:type="dxa"/>
            <w:vAlign w:val="center"/>
          </w:tcPr>
          <w:p w:rsidR="00CB2E3A" w:rsidRDefault="004D49BF">
            <w:pPr>
              <w:spacing w:line="420" w:lineRule="exact"/>
              <w:jc w:val="center"/>
              <w:rPr>
                <w:rFonts w:ascii="宋体" w:hAnsi="宋体"/>
                <w:sz w:val="28"/>
                <w:szCs w:val="28"/>
              </w:rPr>
            </w:pPr>
            <w:r>
              <w:rPr>
                <w:rFonts w:ascii="宋体" w:hAnsi="宋体"/>
                <w:sz w:val="28"/>
                <w:szCs w:val="28"/>
              </w:rPr>
              <w:t>通讯地址</w:t>
            </w:r>
          </w:p>
        </w:tc>
        <w:tc>
          <w:tcPr>
            <w:tcW w:w="3600" w:type="dxa"/>
            <w:gridSpan w:val="4"/>
            <w:vAlign w:val="center"/>
          </w:tcPr>
          <w:p w:rsidR="00CB2E3A" w:rsidRDefault="00CB2E3A">
            <w:pPr>
              <w:spacing w:line="420" w:lineRule="exact"/>
              <w:jc w:val="center"/>
              <w:rPr>
                <w:rFonts w:ascii="宋体" w:hAnsi="宋体"/>
                <w:sz w:val="28"/>
                <w:szCs w:val="28"/>
              </w:rPr>
            </w:pPr>
          </w:p>
        </w:tc>
        <w:tc>
          <w:tcPr>
            <w:tcW w:w="1620" w:type="dxa"/>
            <w:vAlign w:val="center"/>
          </w:tcPr>
          <w:p w:rsidR="00CB2E3A" w:rsidRDefault="004D49BF">
            <w:pPr>
              <w:spacing w:line="420" w:lineRule="exact"/>
              <w:jc w:val="center"/>
              <w:rPr>
                <w:rFonts w:ascii="宋体" w:hAnsi="宋体"/>
                <w:sz w:val="28"/>
                <w:szCs w:val="28"/>
              </w:rPr>
            </w:pPr>
            <w:r>
              <w:rPr>
                <w:rFonts w:ascii="宋体" w:hAnsi="宋体"/>
                <w:sz w:val="28"/>
                <w:szCs w:val="28"/>
              </w:rPr>
              <w:t>邮政编码</w:t>
            </w:r>
          </w:p>
        </w:tc>
        <w:tc>
          <w:tcPr>
            <w:tcW w:w="1130" w:type="dxa"/>
            <w:vAlign w:val="center"/>
          </w:tcPr>
          <w:p w:rsidR="00CB2E3A" w:rsidRDefault="00CB2E3A">
            <w:pPr>
              <w:spacing w:line="420" w:lineRule="exact"/>
              <w:jc w:val="center"/>
              <w:rPr>
                <w:rFonts w:ascii="宋体" w:hAnsi="宋体"/>
                <w:sz w:val="28"/>
                <w:szCs w:val="28"/>
              </w:rPr>
            </w:pPr>
          </w:p>
        </w:tc>
      </w:tr>
      <w:tr w:rsidR="00CB2E3A">
        <w:trPr>
          <w:trHeight w:hRule="exact" w:val="473"/>
        </w:trPr>
        <w:tc>
          <w:tcPr>
            <w:tcW w:w="2268" w:type="dxa"/>
            <w:vAlign w:val="center"/>
          </w:tcPr>
          <w:p w:rsidR="00CB2E3A" w:rsidRDefault="004D49BF">
            <w:pPr>
              <w:spacing w:line="420" w:lineRule="exact"/>
              <w:jc w:val="center"/>
              <w:rPr>
                <w:rFonts w:ascii="宋体" w:hAnsi="宋体"/>
                <w:sz w:val="28"/>
                <w:szCs w:val="28"/>
              </w:rPr>
            </w:pPr>
            <w:r>
              <w:rPr>
                <w:rFonts w:ascii="宋体" w:hAnsi="宋体"/>
                <w:sz w:val="28"/>
                <w:szCs w:val="28"/>
              </w:rPr>
              <w:t>联系人</w:t>
            </w:r>
          </w:p>
        </w:tc>
        <w:tc>
          <w:tcPr>
            <w:tcW w:w="720" w:type="dxa"/>
            <w:vAlign w:val="center"/>
          </w:tcPr>
          <w:p w:rsidR="00CB2E3A" w:rsidRDefault="00CB2E3A">
            <w:pPr>
              <w:spacing w:line="420" w:lineRule="exact"/>
              <w:jc w:val="center"/>
              <w:rPr>
                <w:rFonts w:ascii="宋体" w:hAnsi="宋体"/>
                <w:sz w:val="28"/>
                <w:szCs w:val="28"/>
              </w:rPr>
            </w:pPr>
          </w:p>
        </w:tc>
        <w:tc>
          <w:tcPr>
            <w:tcW w:w="1440" w:type="dxa"/>
            <w:gridSpan w:val="2"/>
            <w:vAlign w:val="center"/>
          </w:tcPr>
          <w:p w:rsidR="00CB2E3A" w:rsidRDefault="004D49BF">
            <w:pPr>
              <w:spacing w:line="420" w:lineRule="exact"/>
              <w:jc w:val="center"/>
              <w:rPr>
                <w:rFonts w:ascii="宋体" w:hAnsi="宋体"/>
                <w:sz w:val="28"/>
                <w:szCs w:val="28"/>
              </w:rPr>
            </w:pPr>
            <w:r>
              <w:rPr>
                <w:rFonts w:ascii="宋体" w:hAnsi="宋体"/>
                <w:sz w:val="28"/>
                <w:szCs w:val="28"/>
              </w:rPr>
              <w:t>联系</w:t>
            </w:r>
            <w:r>
              <w:rPr>
                <w:rFonts w:ascii="宋体" w:hAnsi="宋体" w:hint="eastAsia"/>
                <w:sz w:val="28"/>
                <w:szCs w:val="28"/>
              </w:rPr>
              <w:t>电话</w:t>
            </w:r>
          </w:p>
        </w:tc>
        <w:tc>
          <w:tcPr>
            <w:tcW w:w="1440" w:type="dxa"/>
            <w:vAlign w:val="center"/>
          </w:tcPr>
          <w:p w:rsidR="00CB2E3A" w:rsidRDefault="00CB2E3A">
            <w:pPr>
              <w:spacing w:line="420" w:lineRule="exact"/>
              <w:jc w:val="center"/>
              <w:rPr>
                <w:rFonts w:ascii="宋体" w:hAnsi="宋体"/>
                <w:sz w:val="28"/>
                <w:szCs w:val="28"/>
              </w:rPr>
            </w:pPr>
          </w:p>
        </w:tc>
        <w:tc>
          <w:tcPr>
            <w:tcW w:w="1620" w:type="dxa"/>
            <w:vAlign w:val="center"/>
          </w:tcPr>
          <w:p w:rsidR="00CB2E3A" w:rsidRDefault="004D49BF">
            <w:pPr>
              <w:spacing w:line="420" w:lineRule="exact"/>
              <w:jc w:val="center"/>
              <w:rPr>
                <w:rFonts w:ascii="宋体" w:hAnsi="宋体"/>
                <w:sz w:val="28"/>
                <w:szCs w:val="28"/>
              </w:rPr>
            </w:pPr>
            <w:r>
              <w:rPr>
                <w:rFonts w:ascii="宋体" w:hAnsi="宋体" w:hint="eastAsia"/>
                <w:sz w:val="28"/>
                <w:szCs w:val="28"/>
              </w:rPr>
              <w:t>电子信箱</w:t>
            </w:r>
          </w:p>
        </w:tc>
        <w:tc>
          <w:tcPr>
            <w:tcW w:w="1130" w:type="dxa"/>
            <w:vAlign w:val="center"/>
          </w:tcPr>
          <w:p w:rsidR="00CB2E3A" w:rsidRDefault="00CB2E3A">
            <w:pPr>
              <w:spacing w:line="420" w:lineRule="exact"/>
              <w:jc w:val="center"/>
              <w:rPr>
                <w:rFonts w:ascii="宋体" w:hAnsi="宋体"/>
                <w:sz w:val="28"/>
                <w:szCs w:val="28"/>
              </w:rPr>
            </w:pPr>
          </w:p>
        </w:tc>
      </w:tr>
      <w:tr w:rsidR="00CB2E3A">
        <w:trPr>
          <w:trHeight w:hRule="exact" w:val="437"/>
        </w:trPr>
        <w:tc>
          <w:tcPr>
            <w:tcW w:w="2268" w:type="dxa"/>
            <w:vAlign w:val="center"/>
          </w:tcPr>
          <w:p w:rsidR="00CB2E3A" w:rsidRDefault="004D49BF">
            <w:pPr>
              <w:spacing w:line="420" w:lineRule="exact"/>
              <w:jc w:val="center"/>
              <w:rPr>
                <w:rFonts w:ascii="宋体" w:hAnsi="宋体"/>
                <w:sz w:val="28"/>
                <w:szCs w:val="28"/>
              </w:rPr>
            </w:pPr>
            <w:r>
              <w:rPr>
                <w:rFonts w:ascii="宋体" w:hAnsi="宋体"/>
                <w:sz w:val="28"/>
                <w:szCs w:val="28"/>
              </w:rPr>
              <w:t>主管部门</w:t>
            </w:r>
          </w:p>
        </w:tc>
        <w:tc>
          <w:tcPr>
            <w:tcW w:w="6350" w:type="dxa"/>
            <w:gridSpan w:val="6"/>
            <w:vAlign w:val="center"/>
          </w:tcPr>
          <w:p w:rsidR="00CB2E3A" w:rsidRDefault="00CB2E3A">
            <w:pPr>
              <w:spacing w:line="420" w:lineRule="exact"/>
              <w:jc w:val="center"/>
              <w:rPr>
                <w:rFonts w:ascii="宋体" w:hAnsi="宋体"/>
                <w:sz w:val="28"/>
                <w:szCs w:val="28"/>
              </w:rPr>
            </w:pPr>
          </w:p>
        </w:tc>
      </w:tr>
      <w:tr w:rsidR="00CB2E3A">
        <w:trPr>
          <w:trHeight w:hRule="exact" w:val="485"/>
        </w:trPr>
        <w:tc>
          <w:tcPr>
            <w:tcW w:w="8618" w:type="dxa"/>
            <w:gridSpan w:val="7"/>
            <w:vAlign w:val="center"/>
          </w:tcPr>
          <w:p w:rsidR="00CB2E3A" w:rsidRDefault="004D49BF">
            <w:pPr>
              <w:spacing w:line="420" w:lineRule="exact"/>
              <w:jc w:val="center"/>
              <w:rPr>
                <w:rFonts w:ascii="宋体" w:hAnsi="宋体"/>
                <w:sz w:val="28"/>
                <w:szCs w:val="28"/>
              </w:rPr>
            </w:pPr>
            <w:r>
              <w:rPr>
                <w:rFonts w:ascii="宋体" w:hAnsi="宋体"/>
                <w:sz w:val="28"/>
                <w:szCs w:val="28"/>
              </w:rPr>
              <w:t>概</w:t>
            </w:r>
            <w:r>
              <w:rPr>
                <w:rFonts w:ascii="宋体" w:hAnsi="宋体"/>
                <w:sz w:val="28"/>
                <w:szCs w:val="28"/>
              </w:rPr>
              <w:t xml:space="preserve"> </w:t>
            </w:r>
            <w:r>
              <w:rPr>
                <w:rFonts w:ascii="宋体" w:hAnsi="宋体"/>
                <w:sz w:val="28"/>
                <w:szCs w:val="28"/>
              </w:rPr>
              <w:t>况</w:t>
            </w:r>
          </w:p>
        </w:tc>
      </w:tr>
      <w:tr w:rsidR="00CB2E3A">
        <w:trPr>
          <w:trHeight w:val="7770"/>
        </w:trPr>
        <w:tc>
          <w:tcPr>
            <w:tcW w:w="8618" w:type="dxa"/>
            <w:gridSpan w:val="7"/>
          </w:tcPr>
          <w:p w:rsidR="00CB2E3A" w:rsidRDefault="00CB2E3A">
            <w:pPr>
              <w:spacing w:line="420" w:lineRule="exact"/>
              <w:rPr>
                <w:rFonts w:ascii="宋体" w:hAnsi="宋体"/>
                <w:sz w:val="30"/>
                <w:szCs w:val="30"/>
              </w:rPr>
            </w:pPr>
          </w:p>
          <w:p w:rsidR="00CB2E3A" w:rsidRDefault="00CB2E3A">
            <w:pPr>
              <w:spacing w:line="420" w:lineRule="exact"/>
              <w:rPr>
                <w:rFonts w:ascii="宋体" w:hAnsi="宋体"/>
                <w:sz w:val="30"/>
                <w:szCs w:val="30"/>
              </w:rPr>
            </w:pPr>
          </w:p>
        </w:tc>
      </w:tr>
      <w:tr w:rsidR="00CB2E3A">
        <w:trPr>
          <w:trHeight w:val="458"/>
        </w:trPr>
        <w:tc>
          <w:tcPr>
            <w:tcW w:w="8618" w:type="dxa"/>
            <w:gridSpan w:val="7"/>
          </w:tcPr>
          <w:p w:rsidR="00CB2E3A" w:rsidRDefault="004D49BF">
            <w:pPr>
              <w:spacing w:line="420" w:lineRule="exact"/>
              <w:rPr>
                <w:rFonts w:ascii="宋体" w:hAnsi="宋体"/>
                <w:b/>
                <w:sz w:val="30"/>
                <w:szCs w:val="30"/>
              </w:rPr>
            </w:pPr>
            <w:r>
              <w:rPr>
                <w:rFonts w:ascii="宋体" w:hAnsi="宋体"/>
                <w:b/>
                <w:sz w:val="30"/>
                <w:szCs w:val="30"/>
              </w:rPr>
              <w:t>以下栏目由</w:t>
            </w:r>
            <w:r>
              <w:rPr>
                <w:rFonts w:ascii="宋体" w:hAnsi="宋体" w:hint="eastAsia"/>
                <w:b/>
                <w:sz w:val="30"/>
                <w:szCs w:val="30"/>
              </w:rPr>
              <w:t>经营</w:t>
            </w:r>
            <w:r>
              <w:rPr>
                <w:rFonts w:ascii="宋体" w:hAnsi="宋体"/>
                <w:b/>
                <w:sz w:val="30"/>
                <w:szCs w:val="30"/>
              </w:rPr>
              <w:t>单位填写</w:t>
            </w:r>
          </w:p>
        </w:tc>
      </w:tr>
    </w:tbl>
    <w:p w:rsidR="00CB2E3A" w:rsidRDefault="00CB2E3A">
      <w:pPr>
        <w:pStyle w:val="a5"/>
        <w:spacing w:line="360" w:lineRule="auto"/>
        <w:jc w:val="left"/>
        <w:rPr>
          <w:rFonts w:ascii="宋体" w:hAnsi="宋体"/>
          <w:sz w:val="30"/>
          <w:szCs w:val="30"/>
        </w:rPr>
        <w:sectPr w:rsidR="00CB2E3A">
          <w:footerReference w:type="default" r:id="rId26"/>
          <w:pgSz w:w="11906" w:h="16838"/>
          <w:pgMar w:top="1440" w:right="1646" w:bottom="1440" w:left="1797" w:header="851" w:footer="992" w:gutter="0"/>
          <w:pgNumType w:fmt="numberInDash"/>
          <w:cols w:space="425"/>
          <w:docGrid w:type="lines" w:linePitch="312"/>
        </w:sect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CB2E3A">
        <w:trPr>
          <w:trHeight w:val="459"/>
        </w:trPr>
        <w:tc>
          <w:tcPr>
            <w:tcW w:w="8522" w:type="dxa"/>
            <w:vAlign w:val="center"/>
          </w:tcPr>
          <w:p w:rsidR="00CB2E3A" w:rsidRDefault="004D49BF">
            <w:pPr>
              <w:jc w:val="center"/>
              <w:rPr>
                <w:rFonts w:ascii="宋体" w:hAnsi="宋体"/>
                <w:b/>
                <w:sz w:val="30"/>
                <w:szCs w:val="30"/>
              </w:rPr>
            </w:pPr>
            <w:r>
              <w:rPr>
                <w:rFonts w:ascii="宋体" w:hAnsi="宋体"/>
                <w:b/>
                <w:sz w:val="30"/>
                <w:szCs w:val="30"/>
              </w:rPr>
              <w:t>以下栏目由</w:t>
            </w:r>
            <w:r>
              <w:rPr>
                <w:rFonts w:ascii="宋体" w:hAnsi="宋体" w:hint="eastAsia"/>
                <w:b/>
                <w:sz w:val="30"/>
                <w:szCs w:val="30"/>
              </w:rPr>
              <w:t>食品药品安全</w:t>
            </w:r>
            <w:r>
              <w:rPr>
                <w:rFonts w:ascii="宋体" w:hAnsi="宋体"/>
                <w:b/>
                <w:sz w:val="30"/>
                <w:szCs w:val="30"/>
              </w:rPr>
              <w:t>行政主管部门填写</w:t>
            </w:r>
          </w:p>
        </w:tc>
      </w:tr>
      <w:tr w:rsidR="00CB2E3A">
        <w:tc>
          <w:tcPr>
            <w:tcW w:w="8522" w:type="dxa"/>
          </w:tcPr>
          <w:p w:rsidR="00CB2E3A" w:rsidRDefault="004D49BF" w:rsidP="00F80A6D">
            <w:pPr>
              <w:spacing w:beforeLines="50"/>
              <w:rPr>
                <w:rFonts w:ascii="宋体" w:hAnsi="宋体"/>
                <w:sz w:val="30"/>
                <w:szCs w:val="30"/>
              </w:rPr>
            </w:pPr>
            <w:r>
              <w:rPr>
                <w:rFonts w:ascii="宋体" w:hAnsi="宋体"/>
                <w:sz w:val="30"/>
                <w:szCs w:val="30"/>
              </w:rPr>
              <w:t>与</w:t>
            </w:r>
            <w:r>
              <w:rPr>
                <w:rFonts w:ascii="宋体" w:hAnsi="宋体" w:hint="eastAsia"/>
                <w:sz w:val="30"/>
                <w:szCs w:val="30"/>
              </w:rPr>
              <w:t>食品药品安全</w:t>
            </w:r>
            <w:r>
              <w:rPr>
                <w:rFonts w:ascii="宋体" w:hAnsi="宋体"/>
                <w:sz w:val="30"/>
                <w:szCs w:val="30"/>
              </w:rPr>
              <w:t>有关的行政主管部门意见：</w:t>
            </w:r>
          </w:p>
          <w:p w:rsidR="00CB2E3A" w:rsidRDefault="00CB2E3A">
            <w:pPr>
              <w:rPr>
                <w:rFonts w:ascii="宋体" w:hAnsi="宋体"/>
                <w:sz w:val="30"/>
                <w:szCs w:val="30"/>
              </w:rPr>
            </w:pPr>
          </w:p>
          <w:p w:rsidR="00CB2E3A" w:rsidRDefault="00CB2E3A">
            <w:pPr>
              <w:rPr>
                <w:rFonts w:ascii="宋体" w:hAnsi="宋体"/>
                <w:sz w:val="30"/>
                <w:szCs w:val="30"/>
              </w:rPr>
            </w:pPr>
          </w:p>
          <w:p w:rsidR="00CB2E3A" w:rsidRDefault="00CB2E3A">
            <w:pPr>
              <w:rPr>
                <w:rFonts w:ascii="宋体" w:hAnsi="宋体"/>
                <w:sz w:val="30"/>
                <w:szCs w:val="30"/>
              </w:rPr>
            </w:pPr>
          </w:p>
          <w:p w:rsidR="00CB2E3A" w:rsidRDefault="00CB2E3A">
            <w:pPr>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CB2E3A">
            <w:pPr>
              <w:ind w:right="480"/>
              <w:jc w:val="left"/>
              <w:rPr>
                <w:rFonts w:ascii="宋体" w:hAnsi="宋体"/>
                <w:sz w:val="30"/>
                <w:szCs w:val="30"/>
              </w:rPr>
            </w:pPr>
          </w:p>
          <w:p w:rsidR="00CB2E3A" w:rsidRDefault="004D49BF">
            <w:pPr>
              <w:ind w:right="480" w:firstLineChars="1200" w:firstLine="3600"/>
              <w:rPr>
                <w:rFonts w:ascii="宋体" w:hAnsi="宋体"/>
                <w:sz w:val="30"/>
                <w:szCs w:val="30"/>
              </w:rPr>
            </w:pP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（单位印章）</w:t>
            </w:r>
          </w:p>
          <w:p w:rsidR="00CB2E3A" w:rsidRDefault="004D49BF">
            <w:pPr>
              <w:ind w:right="480"/>
              <w:jc w:val="center"/>
              <w:rPr>
                <w:rFonts w:ascii="宋体" w:hAnsi="宋体"/>
                <w:sz w:val="30"/>
                <w:szCs w:val="30"/>
              </w:rPr>
            </w:pPr>
            <w:r>
              <w:rPr>
                <w:rFonts w:ascii="宋体" w:hAnsi="宋体"/>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r>
              <w:rPr>
                <w:rFonts w:ascii="宋体" w:hAnsi="宋体"/>
                <w:sz w:val="30"/>
                <w:szCs w:val="30"/>
              </w:rPr>
              <w:t xml:space="preserve">                           </w:t>
            </w:r>
          </w:p>
          <w:p w:rsidR="00CB2E3A" w:rsidRDefault="004D49BF">
            <w:pPr>
              <w:ind w:right="48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CB2E3A" w:rsidRDefault="00CB2E3A">
            <w:pPr>
              <w:rPr>
                <w:rFonts w:ascii="宋体" w:hAnsi="宋体"/>
                <w:sz w:val="30"/>
                <w:szCs w:val="30"/>
              </w:rPr>
            </w:pPr>
          </w:p>
        </w:tc>
      </w:tr>
      <w:tr w:rsidR="00CB2E3A">
        <w:trPr>
          <w:trHeight w:val="458"/>
        </w:trPr>
        <w:tc>
          <w:tcPr>
            <w:tcW w:w="8522" w:type="dxa"/>
            <w:tcBorders>
              <w:top w:val="single" w:sz="4" w:space="0" w:color="auto"/>
              <w:left w:val="single" w:sz="4" w:space="0" w:color="auto"/>
              <w:bottom w:val="single" w:sz="4" w:space="0" w:color="auto"/>
              <w:right w:val="single" w:sz="4" w:space="0" w:color="auto"/>
            </w:tcBorders>
          </w:tcPr>
          <w:p w:rsidR="00CB2E3A" w:rsidRDefault="004D49BF">
            <w:pPr>
              <w:jc w:val="center"/>
              <w:rPr>
                <w:rFonts w:ascii="宋体" w:hAnsi="宋体"/>
                <w:sz w:val="30"/>
                <w:szCs w:val="30"/>
              </w:rPr>
            </w:pPr>
            <w:r>
              <w:rPr>
                <w:rFonts w:ascii="宋体" w:hAnsi="宋体"/>
                <w:b/>
                <w:sz w:val="30"/>
                <w:szCs w:val="30"/>
              </w:rPr>
              <w:t>以下栏目由</w:t>
            </w:r>
            <w:r>
              <w:rPr>
                <w:rFonts w:ascii="宋体" w:hAnsi="宋体" w:hint="eastAsia"/>
                <w:b/>
                <w:sz w:val="30"/>
                <w:szCs w:val="30"/>
              </w:rPr>
              <w:t>审查签署机关</w:t>
            </w:r>
            <w:r>
              <w:rPr>
                <w:rFonts w:ascii="宋体" w:hAnsi="宋体"/>
                <w:b/>
                <w:sz w:val="30"/>
                <w:szCs w:val="30"/>
              </w:rPr>
              <w:t>填写</w:t>
            </w:r>
          </w:p>
        </w:tc>
      </w:tr>
      <w:tr w:rsidR="00CB2E3A">
        <w:tc>
          <w:tcPr>
            <w:tcW w:w="8522" w:type="dxa"/>
            <w:tcBorders>
              <w:top w:val="single" w:sz="4" w:space="0" w:color="auto"/>
              <w:left w:val="single" w:sz="4" w:space="0" w:color="auto"/>
              <w:bottom w:val="single" w:sz="4" w:space="0" w:color="auto"/>
              <w:right w:val="single" w:sz="4" w:space="0" w:color="auto"/>
            </w:tcBorders>
          </w:tcPr>
          <w:p w:rsidR="00CB2E3A" w:rsidRDefault="004D49BF" w:rsidP="00F80A6D">
            <w:pPr>
              <w:spacing w:beforeLines="50"/>
              <w:rPr>
                <w:rFonts w:ascii="宋体" w:hAnsi="宋体"/>
                <w:sz w:val="30"/>
                <w:szCs w:val="30"/>
              </w:rPr>
            </w:pPr>
            <w:r>
              <w:rPr>
                <w:rFonts w:ascii="宋体" w:hAnsi="宋体" w:hint="eastAsia"/>
                <w:sz w:val="30"/>
                <w:szCs w:val="30"/>
              </w:rPr>
              <w:t>审查签署机关</w:t>
            </w:r>
            <w:r>
              <w:rPr>
                <w:rFonts w:ascii="宋体" w:hAnsi="宋体"/>
                <w:sz w:val="30"/>
                <w:szCs w:val="30"/>
              </w:rPr>
              <w:t>意见：</w:t>
            </w: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CB2E3A" w:rsidP="00F80A6D">
            <w:pPr>
              <w:spacing w:beforeLines="50"/>
              <w:rPr>
                <w:rFonts w:ascii="宋体" w:hAnsi="宋体"/>
                <w:sz w:val="30"/>
                <w:szCs w:val="30"/>
              </w:rPr>
            </w:pPr>
          </w:p>
          <w:p w:rsidR="00CB2E3A" w:rsidRDefault="004D49BF" w:rsidP="00F80A6D">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（单位印章）</w:t>
            </w:r>
          </w:p>
          <w:p w:rsidR="00CB2E3A" w:rsidRDefault="004D49BF" w:rsidP="00F80A6D">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p>
          <w:p w:rsidR="00CB2E3A" w:rsidRDefault="004D49BF" w:rsidP="00F80A6D">
            <w:pPr>
              <w:spacing w:beforeLines="5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CB2E3A" w:rsidRDefault="00CB2E3A" w:rsidP="00F80A6D">
            <w:pPr>
              <w:spacing w:beforeLines="50"/>
              <w:rPr>
                <w:rFonts w:ascii="宋体" w:hAnsi="宋体"/>
                <w:sz w:val="30"/>
                <w:szCs w:val="30"/>
              </w:rPr>
            </w:pPr>
          </w:p>
        </w:tc>
      </w:tr>
    </w:tbl>
    <w:p w:rsidR="00CB2E3A" w:rsidRDefault="00CB2E3A">
      <w:pPr>
        <w:rPr>
          <w:rFonts w:ascii="宋体" w:hAnsi="宋体"/>
          <w:sz w:val="30"/>
          <w:szCs w:val="30"/>
        </w:rPr>
        <w:sectPr w:rsidR="00CB2E3A">
          <w:pgSz w:w="11906" w:h="16838"/>
          <w:pgMar w:top="1440" w:right="1644" w:bottom="1440" w:left="1797" w:header="851" w:footer="992" w:gutter="0"/>
          <w:pgNumType w:fmt="numberInDash"/>
          <w:cols w:space="425"/>
          <w:docGrid w:type="lines" w:linePitch="312"/>
        </w:sectPr>
      </w:pPr>
    </w:p>
    <w:p w:rsidR="00CB2E3A" w:rsidRDefault="004D49BF">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3</w:t>
      </w:r>
    </w:p>
    <w:p w:rsidR="00CB2E3A" w:rsidRDefault="00CB2E3A">
      <w:pPr>
        <w:jc w:val="center"/>
        <w:rPr>
          <w:rFonts w:ascii="宋体" w:hAnsi="宋体"/>
          <w:b/>
          <w:color w:val="000000"/>
          <w:sz w:val="36"/>
          <w:szCs w:val="36"/>
          <w:shd w:val="clear" w:color="auto" w:fill="FFFFFF"/>
        </w:rPr>
      </w:pPr>
    </w:p>
    <w:p w:rsidR="00CB2E3A" w:rsidRDefault="004D49BF">
      <w:pPr>
        <w:jc w:val="center"/>
        <w:rPr>
          <w:rFonts w:ascii="宋体" w:hAnsi="宋体" w:cs="宋体"/>
          <w:b/>
          <w:kern w:val="0"/>
          <w:sz w:val="32"/>
          <w:szCs w:val="32"/>
        </w:rPr>
      </w:pPr>
      <w:r>
        <w:rPr>
          <w:rFonts w:ascii="宋体" w:hAnsi="宋体" w:cs="宋体" w:hint="eastAsia"/>
          <w:b/>
          <w:kern w:val="0"/>
          <w:sz w:val="32"/>
          <w:szCs w:val="32"/>
        </w:rPr>
        <w:t>肃南裕固族自治县《药品经营（零售）企业</w:t>
      </w:r>
      <w:r>
        <w:rPr>
          <w:rFonts w:ascii="宋体" w:hAnsi="宋体" w:cs="宋体" w:hint="eastAsia"/>
          <w:b/>
          <w:kern w:val="0"/>
          <w:sz w:val="32"/>
          <w:szCs w:val="32"/>
        </w:rPr>
        <w:t>GSP</w:t>
      </w:r>
      <w:r>
        <w:rPr>
          <w:rFonts w:ascii="宋体" w:hAnsi="宋体" w:cs="宋体" w:hint="eastAsia"/>
          <w:b/>
          <w:kern w:val="0"/>
          <w:sz w:val="32"/>
          <w:szCs w:val="32"/>
        </w:rPr>
        <w:t>认证及变更》项目下的非处方药品经营（零售）企业</w:t>
      </w:r>
      <w:r>
        <w:rPr>
          <w:rFonts w:ascii="宋体" w:hAnsi="宋体" w:cs="宋体" w:hint="eastAsia"/>
          <w:b/>
          <w:kern w:val="0"/>
          <w:sz w:val="32"/>
          <w:szCs w:val="32"/>
        </w:rPr>
        <w:t>GSP</w:t>
      </w:r>
      <w:r>
        <w:rPr>
          <w:rFonts w:ascii="宋体" w:hAnsi="宋体" w:cs="宋体" w:hint="eastAsia"/>
          <w:b/>
          <w:kern w:val="0"/>
          <w:sz w:val="32"/>
          <w:szCs w:val="32"/>
        </w:rPr>
        <w:t>认证及变更申请材料接受凭证</w:t>
      </w: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XXXXXXXXXX</w:t>
      </w:r>
      <w:r>
        <w:rPr>
          <w:rFonts w:ascii="仿宋_GB2312" w:eastAsia="仿宋_GB2312" w:hAnsi="ˎ̥" w:cs="宋体" w:hint="eastAsia"/>
          <w:kern w:val="0"/>
          <w:sz w:val="28"/>
          <w:szCs w:val="28"/>
        </w:rPr>
        <w:t>：</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本机关现已收到你（单位）提交的申请</w:t>
      </w:r>
      <w:r>
        <w:rPr>
          <w:rFonts w:ascii="仿宋_GB2312" w:eastAsia="仿宋_GB2312" w:hAnsi="ˎ̥" w:cs="宋体" w:hint="eastAsia"/>
          <w:kern w:val="0"/>
          <w:sz w:val="28"/>
          <w:szCs w:val="28"/>
          <w:u w:val="single"/>
        </w:rPr>
        <w:t>XXX</w:t>
      </w:r>
      <w:r>
        <w:rPr>
          <w:rFonts w:ascii="仿宋_GB2312" w:eastAsia="仿宋_GB2312" w:hAnsi="ˎ̥" w:cs="宋体" w:hint="eastAsia"/>
          <w:kern w:val="0"/>
          <w:sz w:val="28"/>
          <w:szCs w:val="28"/>
          <w:u w:val="single"/>
        </w:rPr>
        <w:t>项目规划建设同意书审签</w:t>
      </w:r>
      <w:r>
        <w:rPr>
          <w:rFonts w:ascii="仿宋_GB2312" w:eastAsia="仿宋_GB2312" w:hAnsi="ˎ̥" w:cs="宋体" w:hint="eastAsia"/>
          <w:kern w:val="0"/>
          <w:sz w:val="28"/>
          <w:szCs w:val="28"/>
        </w:rPr>
        <w:t>有关材料：</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水工程建设规划同意书申请表</w:t>
      </w:r>
      <w:r>
        <w:rPr>
          <w:rFonts w:ascii="仿宋_GB2312" w:eastAsia="仿宋_GB2312" w:hAnsi="ˎ̥" w:cs="宋体" w:hint="eastAsia"/>
          <w:kern w:val="0"/>
          <w:sz w:val="28"/>
          <w:szCs w:val="28"/>
        </w:rPr>
        <w:t xml:space="preserve"> </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具备工程咨询资格单位编制的项目建议书或可行性研究报告（报批稿）；</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3.</w:t>
      </w:r>
      <w:r>
        <w:rPr>
          <w:rFonts w:ascii="仿宋_GB2312" w:eastAsia="仿宋_GB2312" w:hAnsi="ˎ̥" w:cs="宋体" w:hint="eastAsia"/>
          <w:kern w:val="0"/>
          <w:sz w:val="28"/>
          <w:szCs w:val="28"/>
        </w:rPr>
        <w:t>水工程建设规划同意书专家审查意见（由相应资格的工程咨询机构或组织行业相关方面专家作出的审查意见）；</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4.</w:t>
      </w:r>
      <w:r>
        <w:rPr>
          <w:rFonts w:ascii="仿宋_GB2312" w:eastAsia="仿宋_GB2312" w:hAnsi="ˎ̥" w:cs="宋体" w:hint="eastAsia"/>
          <w:kern w:val="0"/>
          <w:sz w:val="28"/>
          <w:szCs w:val="28"/>
        </w:rPr>
        <w:t>特殊项目需要提供的补充材料（例如，需要进行安全鉴定项目，还需提供安全鉴定评价报告和相应机构评审意见）；</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5.</w:t>
      </w:r>
      <w:r>
        <w:rPr>
          <w:rFonts w:ascii="仿宋_GB2312" w:eastAsia="仿宋_GB2312" w:hAnsi="ˎ̥" w:cs="宋体" w:hint="eastAsia"/>
          <w:kern w:val="0"/>
          <w:sz w:val="28"/>
          <w:szCs w:val="28"/>
        </w:rPr>
        <w:t>单位：营业执照或统一社会信用代码证，复印件或原件；法人：身份证复印件。</w:t>
      </w:r>
    </w:p>
    <w:p w:rsidR="00CB2E3A" w:rsidRDefault="00CB2E3A">
      <w:pPr>
        <w:rPr>
          <w:rFonts w:ascii="仿宋_GB2312" w:eastAsia="仿宋_GB2312" w:hAnsi="ˎ̥" w:cs="宋体"/>
          <w:kern w:val="0"/>
          <w:sz w:val="28"/>
          <w:szCs w:val="28"/>
        </w:rPr>
      </w:pP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以上材料若不齐全或不符合法定形式，本机关将在</w:t>
      </w:r>
      <w:r>
        <w:rPr>
          <w:rFonts w:ascii="仿宋_GB2312" w:eastAsia="仿宋_GB2312" w:hAnsi="ˎ̥" w:cs="宋体" w:hint="eastAsia"/>
          <w:kern w:val="0"/>
          <w:sz w:val="28"/>
          <w:szCs w:val="28"/>
        </w:rPr>
        <w:t>5</w:t>
      </w:r>
      <w:r>
        <w:rPr>
          <w:rFonts w:ascii="仿宋_GB2312" w:eastAsia="仿宋_GB2312" w:hAnsi="ˎ̥" w:cs="宋体" w:hint="eastAsia"/>
          <w:kern w:val="0"/>
          <w:sz w:val="28"/>
          <w:szCs w:val="28"/>
        </w:rPr>
        <w:t>个工作日内予以告知。</w:t>
      </w: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CB2E3A" w:rsidRDefault="004D49B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申请人签字：</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CB2E3A" w:rsidRDefault="004D49BF">
      <w:pPr>
        <w:ind w:firstLineChars="300" w:firstLine="840"/>
        <w:jc w:val="left"/>
        <w:rPr>
          <w:rFonts w:ascii="仿宋_GB2312" w:eastAsia="仿宋_GB2312" w:hAnsi="ˎ̥" w:cs="宋体"/>
          <w:kern w:val="0"/>
          <w:sz w:val="28"/>
          <w:szCs w:val="28"/>
        </w:rPr>
        <w:sectPr w:rsidR="00CB2E3A">
          <w:headerReference w:type="even" r:id="rId27"/>
          <w:headerReference w:type="default" r:id="rId28"/>
          <w:footerReference w:type="even" r:id="rId29"/>
          <w:footerReference w:type="default" r:id="rId30"/>
          <w:pgSz w:w="11906" w:h="16838"/>
          <w:pgMar w:top="1418" w:right="1134" w:bottom="1134" w:left="1418" w:header="851" w:footer="992" w:gutter="0"/>
          <w:pgNumType w:fmt="numberInDash"/>
          <w:cols w:space="425"/>
          <w:docGrid w:type="lines" w:linePitch="312"/>
        </w:sect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CB2E3A" w:rsidRDefault="004D49BF">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4</w:t>
      </w:r>
    </w:p>
    <w:p w:rsidR="00CB2E3A" w:rsidRDefault="00CB2E3A">
      <w:pPr>
        <w:jc w:val="center"/>
        <w:rPr>
          <w:rFonts w:ascii="宋体" w:hAnsi="宋体" w:cs="宋体"/>
          <w:b/>
          <w:kern w:val="0"/>
          <w:sz w:val="44"/>
          <w:szCs w:val="44"/>
        </w:rPr>
      </w:pPr>
    </w:p>
    <w:p w:rsidR="00CB2E3A" w:rsidRDefault="004D49BF">
      <w:pPr>
        <w:jc w:val="center"/>
        <w:rPr>
          <w:rFonts w:ascii="楷体_GB2312" w:eastAsia="楷体_GB2312" w:hAnsi="ˎ̥" w:cs="宋体"/>
          <w:kern w:val="0"/>
          <w:sz w:val="32"/>
          <w:szCs w:val="32"/>
        </w:rPr>
      </w:pPr>
      <w:r>
        <w:rPr>
          <w:rFonts w:ascii="宋体" w:hAnsi="宋体" w:cs="宋体" w:hint="eastAsia"/>
          <w:b/>
          <w:kern w:val="0"/>
          <w:sz w:val="32"/>
          <w:szCs w:val="32"/>
        </w:rPr>
        <w:t>行政许可补正材料通知单</w:t>
      </w:r>
    </w:p>
    <w:p w:rsidR="00CB2E3A" w:rsidRDefault="004D49BF">
      <w:pPr>
        <w:ind w:firstLineChars="150" w:firstLine="660"/>
        <w:jc w:val="left"/>
        <w:rPr>
          <w:rFonts w:ascii="仿宋_GB2312" w:eastAsia="仿宋_GB2312" w:hAnsi="ˎ̥" w:cs="宋体"/>
          <w:kern w:val="0"/>
          <w:sz w:val="32"/>
          <w:szCs w:val="32"/>
        </w:rPr>
      </w:pPr>
      <w:r>
        <w:rPr>
          <w:rFonts w:ascii="仿宋_GB2312" w:eastAsia="仿宋_GB2312" w:hAnsi="ˎ̥" w:cs="宋体" w:hint="eastAsia"/>
          <w:kern w:val="0"/>
          <w:sz w:val="44"/>
          <w:szCs w:val="44"/>
        </w:rPr>
        <w:t xml:space="preserve">                     </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w:t>
      </w:r>
    </w:p>
    <w:p w:rsidR="00CB2E3A" w:rsidRDefault="00CB2E3A">
      <w:pPr>
        <w:ind w:firstLineChars="150" w:firstLine="480"/>
        <w:jc w:val="left"/>
        <w:rPr>
          <w:rFonts w:ascii="仿宋_GB2312" w:eastAsia="仿宋_GB2312" w:hAnsi="ˎ̥" w:cs="宋体"/>
          <w:kern w:val="0"/>
          <w:sz w:val="32"/>
          <w:szCs w:val="32"/>
        </w:rPr>
      </w:pP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日，本机关收到你（单位）所送的申请</w:t>
      </w:r>
      <w:r>
        <w:rPr>
          <w:rFonts w:ascii="仿宋_GB2312" w:eastAsia="仿宋_GB2312" w:hAnsi="ˎ̥" w:cs="宋体" w:hint="eastAsia"/>
          <w:kern w:val="0"/>
          <w:sz w:val="28"/>
          <w:szCs w:val="28"/>
          <w:u w:val="single"/>
        </w:rPr>
        <w:t>XXX</w:t>
      </w:r>
      <w:r>
        <w:rPr>
          <w:rFonts w:ascii="仿宋_GB2312" w:eastAsia="仿宋_GB2312" w:hAnsi="ˎ̥" w:cs="宋体" w:hint="eastAsia"/>
          <w:kern w:val="0"/>
          <w:sz w:val="28"/>
          <w:szCs w:val="28"/>
          <w:u w:val="single"/>
        </w:rPr>
        <w:t>项目规划建设同意书审签</w:t>
      </w:r>
      <w:r>
        <w:rPr>
          <w:rFonts w:ascii="仿宋_GB2312" w:eastAsia="仿宋_GB2312" w:hAnsi="ˎ̥" w:cs="宋体" w:hint="eastAsia"/>
          <w:kern w:val="0"/>
          <w:sz w:val="28"/>
          <w:szCs w:val="28"/>
        </w:rPr>
        <w:t>有关材料后，依法进行了审查，发现你（单位）的申请材料不齐全（不符合法定形式），具体存在如下问题：</w:t>
      </w:r>
    </w:p>
    <w:p w:rsidR="00CB2E3A" w:rsidRDefault="004D49BF">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CB2E3A" w:rsidRDefault="004D49BF">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CB2E3A" w:rsidRDefault="004D49BF">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3</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请你单位依照</w:t>
      </w:r>
      <w:r>
        <w:rPr>
          <w:rFonts w:ascii="仿宋_GB2312" w:eastAsia="仿宋_GB2312" w:hAnsi="ˎ̥" w:cs="宋体" w:hint="eastAsia"/>
          <w:kern w:val="0"/>
          <w:sz w:val="28"/>
          <w:szCs w:val="28"/>
          <w:u w:val="single"/>
        </w:rPr>
        <w:t>肃南裕固族自治县水工程建设规划同意书审签</w:t>
      </w:r>
      <w:r>
        <w:rPr>
          <w:rFonts w:ascii="仿宋_GB2312" w:eastAsia="仿宋_GB2312" w:hAnsi="ˎ̥" w:cs="宋体" w:hint="eastAsia"/>
          <w:kern w:val="0"/>
          <w:sz w:val="28"/>
          <w:szCs w:val="28"/>
        </w:rPr>
        <w:t>办理规定，将上述材料在</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日之前补正后送本机关。</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特此通知。</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联系电话：</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监督电话：</w:t>
      </w:r>
      <w:r>
        <w:rPr>
          <w:rFonts w:ascii="仿宋_GB2312" w:eastAsia="仿宋_GB2312" w:hAnsi="ˎ̥" w:cs="宋体" w:hint="eastAsia"/>
          <w:kern w:val="0"/>
          <w:sz w:val="28"/>
          <w:szCs w:val="28"/>
        </w:rPr>
        <w:t xml:space="preserve">0936-6121416                  </w:t>
      </w:r>
    </w:p>
    <w:p w:rsidR="00CB2E3A" w:rsidRDefault="004D49BF">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w:t>
      </w:r>
      <w:r>
        <w:rPr>
          <w:rFonts w:ascii="仿宋_GB2312" w:eastAsia="仿宋_GB2312" w:hAnsi="ˎ̥" w:cs="宋体" w:hint="eastAsia"/>
          <w:kern w:val="0"/>
          <w:sz w:val="28"/>
          <w:szCs w:val="28"/>
        </w:rPr>
        <w:t>南县市场监管局</w:t>
      </w:r>
    </w:p>
    <w:p w:rsidR="00CB2E3A" w:rsidRDefault="004D49BF">
      <w:pPr>
        <w:ind w:right="560" w:firstLineChars="2200" w:firstLine="6160"/>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w:t>
      </w:r>
    </w:p>
    <w:p w:rsidR="00CB2E3A" w:rsidRDefault="00CB2E3A">
      <w:pPr>
        <w:spacing w:line="360" w:lineRule="auto"/>
        <w:ind w:firstLineChars="200" w:firstLine="420"/>
        <w:rPr>
          <w:rFonts w:ascii="宋体" w:hAnsi="宋体"/>
          <w:szCs w:val="21"/>
        </w:rPr>
        <w:sectPr w:rsidR="00CB2E3A">
          <w:pgSz w:w="11906" w:h="16838"/>
          <w:pgMar w:top="1418" w:right="1134" w:bottom="1134" w:left="1418" w:header="851" w:footer="992" w:gutter="0"/>
          <w:pgNumType w:fmt="numberInDash"/>
          <w:cols w:space="425"/>
          <w:docGrid w:type="lines" w:linePitch="312"/>
        </w:sectPr>
      </w:pPr>
    </w:p>
    <w:p w:rsidR="00CB2E3A" w:rsidRDefault="004D49BF">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5</w:t>
      </w:r>
    </w:p>
    <w:p w:rsidR="00CB2E3A" w:rsidRDefault="004D49BF">
      <w:pPr>
        <w:rPr>
          <w:rFonts w:ascii="仿宋_GB2312" w:eastAsia="仿宋_GB2312" w:hAnsi="ˎ̥" w:cs="宋体"/>
          <w:kern w:val="0"/>
          <w:sz w:val="32"/>
          <w:szCs w:val="32"/>
        </w:rPr>
      </w:pPr>
      <w:r>
        <w:rPr>
          <w:rFonts w:ascii="仿宋_GB2312" w:eastAsia="仿宋_GB2312" w:hAnsi="ˎ̥" w:cs="宋体" w:hint="eastAsia"/>
          <w:kern w:val="0"/>
          <w:sz w:val="32"/>
          <w:szCs w:val="32"/>
        </w:rPr>
        <w:t xml:space="preserve">              </w:t>
      </w:r>
    </w:p>
    <w:p w:rsidR="00CB2E3A" w:rsidRDefault="00CB2E3A">
      <w:pPr>
        <w:rPr>
          <w:rFonts w:ascii="仿宋_GB2312" w:eastAsia="仿宋_GB2312" w:hAnsi="ˎ̥" w:cs="宋体"/>
          <w:kern w:val="0"/>
          <w:sz w:val="32"/>
          <w:szCs w:val="32"/>
        </w:rPr>
      </w:pPr>
    </w:p>
    <w:p w:rsidR="00CB2E3A" w:rsidRDefault="004D49BF">
      <w:pPr>
        <w:ind w:firstLineChars="650" w:firstLine="2080"/>
        <w:rPr>
          <w:rFonts w:ascii="宋体" w:hAnsi="宋体" w:cs="宋体"/>
          <w:b/>
          <w:kern w:val="0"/>
          <w:sz w:val="32"/>
          <w:szCs w:val="32"/>
        </w:rPr>
      </w:pPr>
      <w:r>
        <w:rPr>
          <w:rFonts w:ascii="仿宋_GB2312" w:eastAsia="仿宋_GB2312" w:hAnsi="ˎ̥" w:cs="宋体" w:hint="eastAsia"/>
          <w:kern w:val="0"/>
          <w:sz w:val="32"/>
          <w:szCs w:val="32"/>
        </w:rPr>
        <w:t xml:space="preserve">  </w:t>
      </w:r>
      <w:r>
        <w:rPr>
          <w:rFonts w:ascii="宋体" w:hAnsi="宋体" w:cs="宋体" w:hint="eastAsia"/>
          <w:b/>
          <w:kern w:val="0"/>
          <w:sz w:val="32"/>
          <w:szCs w:val="32"/>
        </w:rPr>
        <w:t>办件受理通知书（用户联）</w:t>
      </w:r>
    </w:p>
    <w:p w:rsidR="00CB2E3A" w:rsidRDefault="004D49BF">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CB2E3A" w:rsidRDefault="004D49BF">
      <w:pPr>
        <w:ind w:firstLineChars="250" w:firstLine="800"/>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w:t>
      </w:r>
    </w:p>
    <w:p w:rsidR="00CB2E3A" w:rsidRDefault="004D49BF">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w:t>
      </w:r>
      <w:r>
        <w:rPr>
          <w:rFonts w:ascii="仿宋_GB2312" w:eastAsia="仿宋_GB2312" w:hAnsi="ˎ̥" w:cs="宋体" w:hint="eastAsia"/>
          <w:kern w:val="0"/>
          <w:sz w:val="28"/>
          <w:szCs w:val="28"/>
        </w:rPr>
        <w:t>XXX</w:t>
      </w:r>
      <w:r>
        <w:rPr>
          <w:rFonts w:ascii="仿宋_GB2312" w:eastAsia="仿宋_GB2312" w:hAnsi="ˎ̥" w:cs="宋体" w:hint="eastAsia"/>
          <w:kern w:val="0"/>
          <w:sz w:val="28"/>
          <w:szCs w:val="28"/>
        </w:rPr>
        <w:t>项目规划建设同意书审签》事项，已提交申请材料。经审查，申请事项属于本行政机关职权范围，且材料齐全、符合法定形式，现予以受理。</w:t>
      </w:r>
    </w:p>
    <w:p w:rsidR="00CB2E3A" w:rsidRDefault="004D49B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个工作日。本办件应于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CB2E3A" w:rsidRDefault="004D49B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您可以通过拨打窗口电话或登录甘肃省张掖市肃南县行政审批服务中心网站查询本办件办理情况，办件编号：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CB2E3A" w:rsidRDefault="004D49B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窗口电话：</w:t>
      </w:r>
      <w:r>
        <w:rPr>
          <w:rFonts w:ascii="仿宋_GB2312" w:eastAsia="仿宋_GB2312" w:hAnsi="ˎ̥" w:cs="宋体" w:hint="eastAsia"/>
          <w:kern w:val="0"/>
          <w:sz w:val="28"/>
          <w:szCs w:val="28"/>
        </w:rPr>
        <w:t>0936-XXXXXX</w:t>
      </w: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0936-6125260   </w:t>
      </w:r>
    </w:p>
    <w:p w:rsidR="00CB2E3A" w:rsidRDefault="004D49B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CB2E3A" w:rsidRDefault="004D49BF">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CB2E3A" w:rsidRDefault="004D49B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CB2E3A" w:rsidRDefault="004D49BF">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注：领取决定时请出示本受理通知书。</w:t>
      </w:r>
    </w:p>
    <w:p w:rsidR="00CB2E3A" w:rsidRDefault="004D49BF">
      <w:pPr>
        <w:ind w:firstLineChars="745" w:firstLine="2086"/>
        <w:jc w:val="left"/>
        <w:rPr>
          <w:rFonts w:ascii="仿宋_GB2312" w:eastAsia="仿宋_GB2312" w:hAnsi="ˎ̥" w:cs="宋体"/>
          <w:kern w:val="0"/>
          <w:sz w:val="28"/>
          <w:szCs w:val="28"/>
        </w:rPr>
      </w:pPr>
      <w:r>
        <w:rPr>
          <w:rFonts w:ascii="仿宋_GB2312" w:eastAsia="仿宋_GB2312" w:hAnsi="ˎ̥" w:cs="宋体"/>
          <w:kern w:val="0"/>
          <w:sz w:val="28"/>
          <w:szCs w:val="28"/>
        </w:rPr>
        <w:br w:type="page"/>
      </w:r>
    </w:p>
    <w:p w:rsidR="00CB2E3A" w:rsidRDefault="00CB2E3A">
      <w:pPr>
        <w:ind w:firstLineChars="745" w:firstLine="2086"/>
        <w:jc w:val="left"/>
        <w:rPr>
          <w:rFonts w:ascii="仿宋_GB2312" w:eastAsia="仿宋_GB2312" w:hAnsi="ˎ̥" w:cs="宋体"/>
          <w:kern w:val="0"/>
          <w:sz w:val="28"/>
          <w:szCs w:val="28"/>
        </w:rPr>
      </w:pPr>
    </w:p>
    <w:p w:rsidR="00CB2E3A" w:rsidRDefault="00CB2E3A">
      <w:pPr>
        <w:ind w:firstLineChars="745" w:firstLine="2086"/>
        <w:jc w:val="left"/>
        <w:rPr>
          <w:rFonts w:ascii="仿宋_GB2312" w:eastAsia="仿宋_GB2312" w:hAnsi="ˎ̥" w:cs="宋体"/>
          <w:kern w:val="0"/>
          <w:sz w:val="28"/>
          <w:szCs w:val="28"/>
        </w:rPr>
      </w:pPr>
    </w:p>
    <w:p w:rsidR="00CB2E3A" w:rsidRDefault="004D49BF">
      <w:pPr>
        <w:ind w:firstLineChars="745" w:firstLine="2393"/>
        <w:jc w:val="left"/>
        <w:rPr>
          <w:rFonts w:ascii="宋体" w:hAnsi="宋体" w:cs="宋体"/>
          <w:b/>
          <w:kern w:val="0"/>
          <w:sz w:val="32"/>
          <w:szCs w:val="32"/>
        </w:rPr>
      </w:pPr>
      <w:r>
        <w:rPr>
          <w:rFonts w:ascii="宋体" w:hAnsi="宋体" w:cs="宋体" w:hint="eastAsia"/>
          <w:b/>
          <w:kern w:val="0"/>
          <w:sz w:val="32"/>
          <w:szCs w:val="32"/>
        </w:rPr>
        <w:t>办件受理通知书（窗口联）</w:t>
      </w: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CB2E3A" w:rsidRDefault="004D49BF">
      <w:pPr>
        <w:ind w:firstLineChars="200" w:firstLine="640"/>
        <w:jc w:val="left"/>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w:t>
      </w:r>
      <w:r>
        <w:rPr>
          <w:rFonts w:ascii="仿宋_GB2312" w:eastAsia="仿宋_GB2312" w:hAnsi="ˎ̥" w:cs="宋体" w:hint="eastAsia"/>
          <w:kern w:val="0"/>
          <w:sz w:val="28"/>
          <w:szCs w:val="28"/>
        </w:rPr>
        <w:t>XXX</w:t>
      </w:r>
      <w:r>
        <w:rPr>
          <w:rFonts w:ascii="仿宋_GB2312" w:eastAsia="仿宋_GB2312" w:hAnsi="ˎ̥" w:cs="宋体" w:hint="eastAsia"/>
          <w:kern w:val="0"/>
          <w:sz w:val="28"/>
          <w:szCs w:val="28"/>
        </w:rPr>
        <w:t>项目规划建设同意书审签》事项，已提交申请材料。经审查，申请事项属于本行政机关职权范围，且材料齐全、符合法定形式，现予以受理。办件编号：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CB2E3A" w:rsidRDefault="004D49B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天（不含特别程序时间）。本办件应于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CB2E3A" w:rsidRDefault="004D49B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申请人（单位）电话：</w:t>
      </w:r>
      <w:r>
        <w:rPr>
          <w:rFonts w:ascii="仿宋_GB2312" w:eastAsia="仿宋_GB2312" w:hAnsi="ˎ̥" w:cs="宋体" w:hint="eastAsia"/>
          <w:kern w:val="0"/>
          <w:sz w:val="28"/>
          <w:szCs w:val="28"/>
        </w:rPr>
        <w:t xml:space="preserve">             </w:t>
      </w:r>
    </w:p>
    <w:p w:rsidR="00CB2E3A" w:rsidRDefault="004D49B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CB2E3A" w:rsidRDefault="004D49B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0936-6125260  </w:t>
      </w:r>
    </w:p>
    <w:p w:rsidR="00CB2E3A" w:rsidRDefault="004D49BF">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CB2E3A" w:rsidRDefault="004D49BF">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CB2E3A" w:rsidRDefault="004D49BF">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CB2E3A" w:rsidRDefault="004D49BF">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申请人（签字）：</w:t>
      </w:r>
    </w:p>
    <w:p w:rsidR="00CB2E3A" w:rsidRDefault="004D49BF">
      <w:pPr>
        <w:spacing w:line="360" w:lineRule="auto"/>
        <w:rPr>
          <w:rFonts w:ascii="黑体" w:eastAsia="黑体" w:hAnsi="黑体"/>
          <w:szCs w:val="21"/>
        </w:rPr>
      </w:pPr>
      <w:r>
        <w:rPr>
          <w:rFonts w:ascii="仿宋_GB2312" w:eastAsia="仿宋_GB2312" w:hAnsi="ˎ̥" w:cs="宋体"/>
          <w:kern w:val="0"/>
          <w:sz w:val="28"/>
          <w:szCs w:val="28"/>
        </w:rPr>
        <w:br w:type="page"/>
      </w:r>
      <w:r>
        <w:rPr>
          <w:rFonts w:ascii="黑体" w:eastAsia="黑体" w:hAnsi="黑体" w:hint="eastAsia"/>
          <w:szCs w:val="21"/>
        </w:rPr>
        <w:t>附件</w:t>
      </w:r>
      <w:r>
        <w:rPr>
          <w:rFonts w:ascii="黑体" w:eastAsia="黑体" w:hAnsi="黑体" w:hint="eastAsia"/>
          <w:szCs w:val="21"/>
        </w:rPr>
        <w:t>6</w:t>
      </w:r>
    </w:p>
    <w:p w:rsidR="00CB2E3A" w:rsidRDefault="00CB2E3A">
      <w:pPr>
        <w:jc w:val="center"/>
        <w:rPr>
          <w:rFonts w:ascii="宋体" w:hAnsi="宋体" w:cs="宋体"/>
          <w:b/>
          <w:kern w:val="0"/>
          <w:sz w:val="32"/>
          <w:szCs w:val="32"/>
        </w:rPr>
      </w:pPr>
    </w:p>
    <w:p w:rsidR="00CB2E3A" w:rsidRDefault="00CB2E3A">
      <w:pPr>
        <w:jc w:val="center"/>
        <w:rPr>
          <w:rFonts w:ascii="宋体" w:hAnsi="宋体" w:cs="宋体"/>
          <w:b/>
          <w:kern w:val="0"/>
          <w:sz w:val="32"/>
          <w:szCs w:val="32"/>
        </w:rPr>
      </w:pPr>
    </w:p>
    <w:p w:rsidR="00CB2E3A" w:rsidRDefault="004D49BF">
      <w:pPr>
        <w:jc w:val="center"/>
        <w:rPr>
          <w:rFonts w:ascii="宋体" w:hAnsi="宋体" w:cs="宋体"/>
          <w:b/>
          <w:kern w:val="0"/>
          <w:sz w:val="32"/>
          <w:szCs w:val="32"/>
        </w:rPr>
      </w:pPr>
      <w:r>
        <w:rPr>
          <w:rFonts w:ascii="宋体" w:hAnsi="宋体" w:cs="宋体" w:hint="eastAsia"/>
          <w:b/>
          <w:kern w:val="0"/>
          <w:sz w:val="32"/>
          <w:szCs w:val="32"/>
        </w:rPr>
        <w:t>行政许可申请不予受理决定书</w:t>
      </w: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32"/>
          <w:szCs w:val="32"/>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编号：</w:t>
      </w: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CB2E3A" w:rsidRDefault="004D49BF">
      <w:pPr>
        <w:jc w:val="left"/>
        <w:rPr>
          <w:rFonts w:ascii="仿宋_GB2312" w:eastAsia="仿宋_GB2312"/>
          <w:color w:val="000000"/>
          <w:sz w:val="28"/>
          <w:szCs w:val="28"/>
          <w:shd w:val="clear" w:color="auto" w:fill="FFFFFF"/>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日提出的</w:t>
      </w:r>
      <w:r>
        <w:rPr>
          <w:rFonts w:ascii="仿宋_GB2312" w:eastAsia="仿宋_GB2312" w:hAnsi="ˎ̥" w:cs="宋体" w:hint="eastAsia"/>
          <w:kern w:val="0"/>
          <w:sz w:val="28"/>
          <w:szCs w:val="28"/>
          <w:u w:val="single"/>
        </w:rPr>
        <w:t>XXX</w:t>
      </w:r>
      <w:r>
        <w:rPr>
          <w:rFonts w:ascii="仿宋_GB2312" w:eastAsia="仿宋_GB2312" w:hAnsi="ˎ̥" w:cs="宋体" w:hint="eastAsia"/>
          <w:kern w:val="0"/>
          <w:sz w:val="28"/>
          <w:szCs w:val="28"/>
          <w:u w:val="single"/>
        </w:rPr>
        <w:t>项目规划建设同意书审签</w:t>
      </w:r>
      <w:r>
        <w:rPr>
          <w:rFonts w:ascii="仿宋_GB2312" w:eastAsia="仿宋_GB2312" w:hint="eastAsia"/>
          <w:color w:val="000000"/>
          <w:sz w:val="28"/>
          <w:szCs w:val="28"/>
          <w:shd w:val="clear" w:color="auto" w:fill="FFFFFF"/>
        </w:rPr>
        <w:t>申请，经审查，该申请事项不属于本行政机关职责范围，建议向</w:t>
      </w:r>
      <w:r>
        <w:rPr>
          <w:rFonts w:ascii="仿宋_GB2312" w:eastAsia="仿宋_GB2312" w:hint="eastAsia"/>
          <w:color w:val="000000"/>
          <w:sz w:val="28"/>
          <w:szCs w:val="28"/>
          <w:u w:val="single"/>
          <w:shd w:val="clear" w:color="auto" w:fill="FFFFFF"/>
        </w:rPr>
        <w:t xml:space="preserve">                      </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提出申请。</w:t>
      </w:r>
    </w:p>
    <w:p w:rsidR="00CB2E3A" w:rsidRDefault="004D49B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根据《行政许可法》第三十二条规定，决定对你（单位）提出的申请不予受理。</w:t>
      </w:r>
    </w:p>
    <w:p w:rsidR="00CB2E3A" w:rsidRDefault="004D49B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申请人如对本决定不服，可以在收到本决定书之日起</w:t>
      </w:r>
      <w:r>
        <w:rPr>
          <w:rFonts w:ascii="仿宋_GB2312" w:eastAsia="仿宋_GB2312" w:hint="eastAsia"/>
          <w:color w:val="000000"/>
          <w:sz w:val="28"/>
          <w:szCs w:val="28"/>
          <w:shd w:val="clear" w:color="auto" w:fill="FFFFFF"/>
        </w:rPr>
        <w:t>60</w:t>
      </w:r>
      <w:r>
        <w:rPr>
          <w:rFonts w:ascii="仿宋_GB2312" w:eastAsia="仿宋_GB2312" w:hint="eastAsia"/>
          <w:color w:val="000000"/>
          <w:sz w:val="28"/>
          <w:szCs w:val="28"/>
          <w:shd w:val="clear" w:color="auto" w:fill="FFFFFF"/>
        </w:rPr>
        <w:t>日内向肃南县政务咨询投诉举报平台或肃南县人民政府申请行政复议，也可以在收到本决定书之日起三个月内直接向肃南县人民法院提起行政诉讼。</w:t>
      </w:r>
    </w:p>
    <w:p w:rsidR="00CB2E3A" w:rsidRDefault="004D49B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特别通知。</w:t>
      </w:r>
    </w:p>
    <w:p w:rsidR="00CB2E3A" w:rsidRDefault="004D49B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p>
    <w:p w:rsidR="00CB2E3A" w:rsidRDefault="004D49BF">
      <w:pPr>
        <w:ind w:firstLineChars="2130" w:firstLine="5964"/>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肃南县市场监管局</w:t>
      </w:r>
    </w:p>
    <w:p w:rsidR="00CB2E3A" w:rsidRDefault="004D49BF">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年</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月</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日</w:t>
      </w:r>
    </w:p>
    <w:p w:rsidR="00CB2E3A" w:rsidRDefault="00CB2E3A">
      <w:pPr>
        <w:spacing w:line="360" w:lineRule="auto"/>
        <w:ind w:firstLineChars="200" w:firstLine="420"/>
        <w:rPr>
          <w:rFonts w:ascii="宋体" w:hAnsi="宋体"/>
          <w:szCs w:val="21"/>
        </w:rPr>
      </w:pPr>
    </w:p>
    <w:p w:rsidR="00CB2E3A" w:rsidRDefault="004D49BF">
      <w:pPr>
        <w:spacing w:line="360" w:lineRule="auto"/>
        <w:ind w:firstLineChars="200" w:firstLine="420"/>
        <w:rPr>
          <w:rFonts w:ascii="黑体" w:eastAsia="黑体" w:hAnsi="黑体"/>
          <w:szCs w:val="21"/>
        </w:rPr>
      </w:pPr>
      <w:r>
        <w:rPr>
          <w:rFonts w:ascii="宋体" w:hAnsi="宋体"/>
          <w:szCs w:val="21"/>
        </w:rPr>
        <w:br w:type="page"/>
      </w:r>
      <w:r>
        <w:rPr>
          <w:rFonts w:ascii="黑体" w:eastAsia="黑体" w:hAnsi="黑体" w:hint="eastAsia"/>
          <w:szCs w:val="21"/>
        </w:rPr>
        <w:t>附件</w:t>
      </w:r>
      <w:r>
        <w:rPr>
          <w:rFonts w:ascii="黑体" w:eastAsia="黑体" w:hAnsi="黑体" w:hint="eastAsia"/>
          <w:szCs w:val="21"/>
        </w:rPr>
        <w:t>7</w:t>
      </w:r>
    </w:p>
    <w:p w:rsidR="00CB2E3A" w:rsidRDefault="00CB2E3A">
      <w:pPr>
        <w:ind w:firstLineChars="750" w:firstLine="2409"/>
        <w:jc w:val="left"/>
        <w:rPr>
          <w:rFonts w:ascii="宋体" w:hAnsi="宋体" w:cs="宋体"/>
          <w:b/>
          <w:kern w:val="0"/>
          <w:sz w:val="32"/>
          <w:szCs w:val="32"/>
        </w:rPr>
      </w:pPr>
    </w:p>
    <w:p w:rsidR="00CB2E3A" w:rsidRDefault="004D49BF">
      <w:pPr>
        <w:ind w:firstLineChars="750" w:firstLine="2409"/>
        <w:jc w:val="left"/>
        <w:rPr>
          <w:rFonts w:ascii="宋体" w:hAnsi="宋体" w:cs="宋体"/>
          <w:b/>
          <w:kern w:val="0"/>
          <w:sz w:val="32"/>
          <w:szCs w:val="32"/>
        </w:rPr>
      </w:pPr>
      <w:r>
        <w:rPr>
          <w:rFonts w:ascii="宋体" w:hAnsi="宋体" w:cs="宋体" w:hint="eastAsia"/>
          <w:b/>
          <w:kern w:val="0"/>
          <w:sz w:val="32"/>
          <w:szCs w:val="32"/>
        </w:rPr>
        <w:t>行政许可事项撤回申请书</w:t>
      </w:r>
    </w:p>
    <w:p w:rsidR="00CB2E3A" w:rsidRDefault="00CB2E3A">
      <w:pPr>
        <w:ind w:firstLineChars="750" w:firstLine="2409"/>
        <w:jc w:val="left"/>
        <w:rPr>
          <w:rFonts w:ascii="宋体" w:hAnsi="宋体" w:cs="宋体"/>
          <w:b/>
          <w:kern w:val="0"/>
          <w:sz w:val="32"/>
          <w:szCs w:val="32"/>
        </w:rPr>
      </w:pP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肃南县市场监管局</w:t>
      </w:r>
      <w:r>
        <w:rPr>
          <w:rFonts w:ascii="仿宋_GB2312" w:eastAsia="仿宋_GB2312" w:hAnsi="ˎ̥" w:cs="宋体" w:hint="eastAsia"/>
          <w:kern w:val="0"/>
          <w:sz w:val="28"/>
          <w:szCs w:val="28"/>
        </w:rPr>
        <w:t>：</w:t>
      </w:r>
      <w:r>
        <w:rPr>
          <w:rFonts w:ascii="仿宋_GB2312" w:eastAsia="仿宋_GB2312" w:hAnsi="ˎ̥" w:cs="宋体" w:hint="eastAsia"/>
          <w:kern w:val="0"/>
          <w:sz w:val="28"/>
          <w:szCs w:val="28"/>
        </w:rPr>
        <w:t xml:space="preserve">   </w:t>
      </w: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我单位于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日取得《办件受理通知书》（编号：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），由于下列原因无法按照规定期限予以配合办理许可手续，经研究决定，我单位现申请撤回行政许可申请。</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0"/>
      </w:tblGrid>
      <w:tr w:rsidR="00CB2E3A">
        <w:trPr>
          <w:trHeight w:val="3900"/>
        </w:trPr>
        <w:tc>
          <w:tcPr>
            <w:tcW w:w="9180" w:type="dxa"/>
          </w:tcPr>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撤回申请的原因（可附页说明）：</w:t>
            </w:r>
          </w:p>
          <w:p w:rsidR="00CB2E3A" w:rsidRDefault="00CB2E3A">
            <w:pPr>
              <w:jc w:val="left"/>
              <w:rPr>
                <w:rFonts w:ascii="仿宋_GB2312" w:eastAsia="仿宋_GB2312" w:hAnsi="ˎ̥" w:cs="宋体"/>
                <w:kern w:val="0"/>
                <w:sz w:val="28"/>
                <w:szCs w:val="28"/>
              </w:rPr>
            </w:pPr>
          </w:p>
          <w:p w:rsidR="00CB2E3A" w:rsidRDefault="00CB2E3A">
            <w:pPr>
              <w:jc w:val="left"/>
              <w:rPr>
                <w:rFonts w:ascii="仿宋_GB2312" w:eastAsia="仿宋_GB2312" w:hAnsi="ˎ̥" w:cs="宋体"/>
                <w:kern w:val="0"/>
                <w:sz w:val="28"/>
                <w:szCs w:val="28"/>
              </w:rPr>
            </w:pPr>
          </w:p>
          <w:p w:rsidR="00CB2E3A" w:rsidRDefault="00CB2E3A">
            <w:pPr>
              <w:jc w:val="left"/>
              <w:rPr>
                <w:rFonts w:ascii="仿宋_GB2312" w:eastAsia="仿宋_GB2312" w:hAnsi="ˎ̥" w:cs="宋体"/>
                <w:kern w:val="0"/>
                <w:sz w:val="28"/>
                <w:szCs w:val="28"/>
              </w:rPr>
            </w:pP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申请单位（盖章）：</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r w:rsidR="00CB2E3A">
        <w:trPr>
          <w:trHeight w:val="3070"/>
        </w:trPr>
        <w:tc>
          <w:tcPr>
            <w:tcW w:w="9180" w:type="dxa"/>
          </w:tcPr>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肃南县水务局批准意见：</w:t>
            </w:r>
          </w:p>
          <w:p w:rsidR="00CB2E3A" w:rsidRDefault="00CB2E3A">
            <w:pPr>
              <w:jc w:val="left"/>
              <w:rPr>
                <w:rFonts w:ascii="仿宋_GB2312" w:eastAsia="仿宋_GB2312" w:hAnsi="ˎ̥" w:cs="宋体"/>
                <w:kern w:val="0"/>
                <w:sz w:val="28"/>
                <w:szCs w:val="28"/>
              </w:rPr>
            </w:pPr>
          </w:p>
          <w:p w:rsidR="00CB2E3A" w:rsidRDefault="00CB2E3A">
            <w:pPr>
              <w:jc w:val="left"/>
              <w:rPr>
                <w:rFonts w:ascii="仿宋_GB2312" w:eastAsia="仿宋_GB2312" w:hAnsi="ˎ̥" w:cs="宋体"/>
                <w:kern w:val="0"/>
                <w:sz w:val="28"/>
                <w:szCs w:val="28"/>
              </w:rPr>
            </w:pPr>
          </w:p>
          <w:p w:rsidR="00CB2E3A" w:rsidRDefault="00CB2E3A">
            <w:pPr>
              <w:jc w:val="left"/>
              <w:rPr>
                <w:rFonts w:ascii="仿宋_GB2312" w:eastAsia="仿宋_GB2312" w:hAnsi="ˎ̥" w:cs="宋体"/>
                <w:kern w:val="0"/>
                <w:sz w:val="28"/>
                <w:szCs w:val="28"/>
              </w:rPr>
            </w:pP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bl>
    <w:p w:rsidR="00CB2E3A" w:rsidRDefault="00CB2E3A">
      <w:pPr>
        <w:spacing w:line="360" w:lineRule="auto"/>
        <w:ind w:firstLineChars="200" w:firstLine="420"/>
        <w:rPr>
          <w:rFonts w:ascii="宋体" w:hAnsi="宋体"/>
          <w:szCs w:val="21"/>
        </w:rPr>
        <w:sectPr w:rsidR="00CB2E3A">
          <w:pgSz w:w="11906" w:h="16838"/>
          <w:pgMar w:top="1418" w:right="1134" w:bottom="1134" w:left="1418" w:header="851" w:footer="992" w:gutter="0"/>
          <w:pgNumType w:fmt="numberInDash"/>
          <w:cols w:space="425"/>
          <w:docGrid w:type="lines" w:linePitch="312"/>
        </w:sectPr>
      </w:pPr>
    </w:p>
    <w:p w:rsidR="00CB2E3A" w:rsidRDefault="004D49BF">
      <w:pPr>
        <w:spacing w:line="360" w:lineRule="auto"/>
        <w:ind w:firstLineChars="200" w:firstLine="420"/>
        <w:rPr>
          <w:rFonts w:ascii="黑体" w:eastAsia="黑体" w:hAnsi="黑体"/>
          <w:szCs w:val="21"/>
        </w:rPr>
      </w:pPr>
      <w:r>
        <w:rPr>
          <w:rFonts w:ascii="黑体" w:eastAsia="黑体" w:hAnsi="黑体" w:hint="eastAsia"/>
          <w:szCs w:val="21"/>
        </w:rPr>
        <w:t>附件</w:t>
      </w:r>
      <w:r>
        <w:rPr>
          <w:rFonts w:ascii="黑体" w:eastAsia="黑体" w:hAnsi="黑体" w:hint="eastAsia"/>
          <w:szCs w:val="21"/>
        </w:rPr>
        <w:t>8</w:t>
      </w:r>
    </w:p>
    <w:p w:rsidR="00CB2E3A" w:rsidRDefault="00CB2E3A">
      <w:pPr>
        <w:ind w:firstLineChars="150" w:firstLine="480"/>
        <w:jc w:val="left"/>
        <w:rPr>
          <w:rFonts w:ascii="楷体_GB2312" w:eastAsia="楷体_GB2312" w:hAnsi="ˎ̥" w:cs="宋体"/>
          <w:kern w:val="0"/>
          <w:sz w:val="32"/>
          <w:szCs w:val="32"/>
        </w:rPr>
      </w:pPr>
    </w:p>
    <w:p w:rsidR="00CB2E3A" w:rsidRDefault="004D49BF">
      <w:pPr>
        <w:jc w:val="center"/>
        <w:rPr>
          <w:b/>
          <w:sz w:val="32"/>
          <w:szCs w:val="32"/>
        </w:rPr>
      </w:pPr>
      <w:r>
        <w:rPr>
          <w:rFonts w:hint="eastAsia"/>
          <w:b/>
          <w:sz w:val="32"/>
          <w:szCs w:val="32"/>
        </w:rPr>
        <w:t>肃南裕固族自治县市场监管局</w:t>
      </w:r>
    </w:p>
    <w:p w:rsidR="00CB2E3A" w:rsidRDefault="004D49BF">
      <w:pPr>
        <w:jc w:val="center"/>
        <w:rPr>
          <w:b/>
          <w:sz w:val="32"/>
          <w:szCs w:val="32"/>
        </w:rPr>
      </w:pPr>
      <w:r>
        <w:rPr>
          <w:rFonts w:hint="eastAsia"/>
          <w:b/>
          <w:sz w:val="32"/>
          <w:szCs w:val="32"/>
        </w:rPr>
        <w:t>行政许可不予批准决定书</w:t>
      </w:r>
    </w:p>
    <w:p w:rsidR="00CB2E3A" w:rsidRDefault="004D49BF">
      <w:pPr>
        <w:rPr>
          <w:rFonts w:ascii="仿宋_GB2312" w:eastAsia="仿宋_GB2312"/>
          <w:sz w:val="32"/>
          <w:szCs w:val="32"/>
          <w:u w:val="single"/>
        </w:rPr>
      </w:pPr>
      <w:r>
        <w:rPr>
          <w:rFonts w:hint="eastAsia"/>
          <w:sz w:val="32"/>
          <w:szCs w:val="32"/>
          <w:u w:val="single"/>
        </w:rPr>
        <w:t xml:space="preserve">                 </w:t>
      </w:r>
      <w:r>
        <w:rPr>
          <w:rFonts w:ascii="仿宋_GB2312" w:eastAsia="仿宋_GB2312" w:hint="eastAsia"/>
          <w:sz w:val="32"/>
          <w:szCs w:val="32"/>
          <w:u w:val="single"/>
        </w:rPr>
        <w:t xml:space="preserve">                                        </w:t>
      </w:r>
    </w:p>
    <w:p w:rsidR="00CB2E3A" w:rsidRDefault="004D49BF">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w:t>
      </w:r>
      <w:r>
        <w:rPr>
          <w:rFonts w:ascii="仿宋_GB2312" w:eastAsia="仿宋_GB2312" w:hAnsi="ˎ̥" w:cs="宋体" w:hint="eastAsia"/>
          <w:kern w:val="0"/>
          <w:sz w:val="28"/>
          <w:szCs w:val="28"/>
        </w:rPr>
        <w:t>：</w:t>
      </w:r>
    </w:p>
    <w:p w:rsidR="00CB2E3A" w:rsidRDefault="004D49B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我局行政审批股于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日受理了你</w:t>
      </w:r>
      <w:r>
        <w:rPr>
          <w:rFonts w:ascii="仿宋_GB2312" w:eastAsia="仿宋_GB2312" w:hAnsi="ˎ̥" w:cs="宋体" w:hint="eastAsia"/>
          <w:kern w:val="0"/>
          <w:sz w:val="28"/>
          <w:szCs w:val="28"/>
          <w:u w:val="single"/>
        </w:rPr>
        <w:t>XXX</w:t>
      </w:r>
      <w:r>
        <w:rPr>
          <w:rFonts w:ascii="仿宋_GB2312" w:eastAsia="仿宋_GB2312" w:hAnsi="ˎ̥" w:cs="宋体" w:hint="eastAsia"/>
          <w:kern w:val="0"/>
          <w:sz w:val="28"/>
          <w:szCs w:val="28"/>
          <w:u w:val="single"/>
        </w:rPr>
        <w:t>项目规划建设同意书审签</w:t>
      </w:r>
      <w:r>
        <w:rPr>
          <w:rFonts w:ascii="仿宋_GB2312" w:eastAsia="仿宋_GB2312" w:hAnsi="ˎ̥" w:cs="宋体" w:hint="eastAsia"/>
          <w:kern w:val="0"/>
          <w:sz w:val="28"/>
          <w:szCs w:val="28"/>
        </w:rPr>
        <w:t>申请（受理编号：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）。经现场勘验和审核：（原因），根据</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法律法规第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条第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款规定，经研究决定，不予批准。</w:t>
      </w:r>
    </w:p>
    <w:p w:rsidR="00CB2E3A" w:rsidRDefault="004D49B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申请人如对本决定不服，可以在收到本决定书之日起</w:t>
      </w:r>
      <w:r>
        <w:rPr>
          <w:rFonts w:ascii="仿宋_GB2312" w:eastAsia="仿宋_GB2312" w:hAnsi="ˎ̥" w:cs="宋体" w:hint="eastAsia"/>
          <w:kern w:val="0"/>
          <w:sz w:val="28"/>
          <w:szCs w:val="28"/>
        </w:rPr>
        <w:t>60</w:t>
      </w:r>
      <w:r>
        <w:rPr>
          <w:rFonts w:ascii="仿宋_GB2312" w:eastAsia="仿宋_GB2312" w:hAnsi="ˎ̥" w:cs="宋体" w:hint="eastAsia"/>
          <w:kern w:val="0"/>
          <w:sz w:val="28"/>
          <w:szCs w:val="28"/>
        </w:rPr>
        <w:t>日内向肃南县政务咨询投诉举报平台或肃南县人民政府申请行政复议，也可以在收到本决定书之日起三个月内直接向肃南县人民法院提起行政诉讼。</w:t>
      </w:r>
    </w:p>
    <w:p w:rsidR="00CB2E3A" w:rsidRDefault="004D49BF">
      <w:pPr>
        <w:pStyle w:val="1"/>
        <w:spacing w:before="0" w:beforeAutospacing="0" w:after="0" w:afterAutospacing="0"/>
        <w:ind w:firstLineChars="200" w:firstLine="560"/>
        <w:rPr>
          <w:rFonts w:ascii="仿宋_GB2312" w:eastAsia="仿宋_GB2312"/>
          <w:b w:val="0"/>
          <w:sz w:val="28"/>
          <w:szCs w:val="28"/>
          <w:shd w:val="clear" w:color="auto" w:fill="FFFFFF"/>
        </w:rPr>
      </w:pPr>
      <w:r>
        <w:rPr>
          <w:rFonts w:ascii="仿宋_GB2312" w:eastAsia="仿宋_GB2312" w:hint="eastAsia"/>
          <w:b w:val="0"/>
          <w:sz w:val="28"/>
          <w:szCs w:val="28"/>
          <w:shd w:val="clear" w:color="auto" w:fill="FFFFFF"/>
        </w:rPr>
        <w:t xml:space="preserve"> </w:t>
      </w:r>
    </w:p>
    <w:p w:rsidR="00CB2E3A" w:rsidRDefault="004D49B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系</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人：</w:t>
      </w:r>
    </w:p>
    <w:p w:rsidR="00CB2E3A" w:rsidRDefault="004D49B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联系方式：</w:t>
      </w:r>
    </w:p>
    <w:p w:rsidR="00CB2E3A" w:rsidRDefault="004D49BF">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CB2E3A" w:rsidRDefault="004D49BF">
      <w:pPr>
        <w:ind w:firstLineChars="1900" w:firstLine="53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CB2E3A" w:rsidRDefault="004D49BF">
      <w:pPr>
        <w:ind w:firstLineChars="2050" w:firstLine="5740"/>
        <w:jc w:val="left"/>
        <w:rPr>
          <w:rFonts w:ascii="仿宋_GB2312" w:eastAsia="仿宋_GB2312" w:hAnsi="ˎ̥" w:cs="宋体"/>
          <w:kern w:val="0"/>
          <w:sz w:val="28"/>
          <w:szCs w:val="28"/>
        </w:r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CB2E3A" w:rsidRDefault="00CB2E3A">
      <w:pPr>
        <w:ind w:firstLineChars="200" w:firstLine="562"/>
        <w:jc w:val="left"/>
        <w:rPr>
          <w:rFonts w:ascii="仿宋_GB2312" w:eastAsia="仿宋_GB2312"/>
          <w:b/>
          <w:sz w:val="28"/>
          <w:szCs w:val="28"/>
          <w:shd w:val="clear" w:color="auto" w:fill="FFFFFF"/>
        </w:rPr>
      </w:pPr>
    </w:p>
    <w:p w:rsidR="00CB2E3A" w:rsidRDefault="00CB2E3A">
      <w:pPr>
        <w:spacing w:line="360" w:lineRule="auto"/>
        <w:ind w:firstLineChars="200" w:firstLine="562"/>
        <w:rPr>
          <w:rFonts w:ascii="仿宋_GB2312" w:eastAsia="仿宋_GB2312"/>
          <w:b/>
          <w:sz w:val="28"/>
          <w:szCs w:val="28"/>
          <w:shd w:val="clear" w:color="auto" w:fill="FFFFFF"/>
        </w:rPr>
      </w:pPr>
    </w:p>
    <w:p w:rsidR="00CB2E3A" w:rsidRDefault="00CB2E3A">
      <w:pPr>
        <w:spacing w:line="360" w:lineRule="auto"/>
        <w:ind w:firstLineChars="200" w:firstLine="562"/>
        <w:rPr>
          <w:rFonts w:ascii="仿宋_GB2312" w:eastAsia="仿宋_GB2312"/>
          <w:b/>
          <w:sz w:val="28"/>
          <w:szCs w:val="28"/>
          <w:shd w:val="clear" w:color="auto" w:fill="FFFFFF"/>
        </w:rPr>
      </w:pPr>
    </w:p>
    <w:p w:rsidR="00CB2E3A" w:rsidRDefault="00CB2E3A">
      <w:pPr>
        <w:spacing w:line="360" w:lineRule="auto"/>
        <w:ind w:firstLineChars="200" w:firstLine="562"/>
        <w:rPr>
          <w:rFonts w:ascii="仿宋_GB2312" w:eastAsia="仿宋_GB2312"/>
          <w:b/>
          <w:sz w:val="28"/>
          <w:szCs w:val="28"/>
          <w:shd w:val="clear" w:color="auto" w:fill="FFFFFF"/>
        </w:rPr>
      </w:pPr>
    </w:p>
    <w:p w:rsidR="00CB2E3A" w:rsidRDefault="004D49BF">
      <w:pPr>
        <w:spacing w:line="360" w:lineRule="auto"/>
        <w:ind w:firstLineChars="200" w:firstLine="562"/>
        <w:rPr>
          <w:rFonts w:ascii="仿宋_GB2312" w:eastAsia="仿宋_GB2312"/>
          <w:b/>
          <w:sz w:val="28"/>
          <w:szCs w:val="28"/>
          <w:shd w:val="clear" w:color="auto" w:fill="FFFFFF"/>
        </w:rPr>
      </w:pPr>
      <w:r>
        <w:rPr>
          <w:rFonts w:ascii="仿宋_GB2312" w:eastAsia="仿宋_GB2312" w:hint="eastAsia"/>
          <w:b/>
          <w:sz w:val="28"/>
          <w:szCs w:val="28"/>
          <w:shd w:val="clear" w:color="auto" w:fill="FFFFFF"/>
        </w:rPr>
        <w:t>本决定书一式二份：审批机关一份，申请人一份。</w:t>
      </w:r>
    </w:p>
    <w:p w:rsidR="00CB2E3A" w:rsidRDefault="004D49BF">
      <w:pPr>
        <w:spacing w:line="360" w:lineRule="auto"/>
        <w:ind w:firstLineChars="200" w:firstLine="562"/>
        <w:rPr>
          <w:rFonts w:ascii="黑体" w:eastAsia="黑体" w:hAnsi="黑体"/>
          <w:szCs w:val="21"/>
        </w:rPr>
      </w:pPr>
      <w:r>
        <w:rPr>
          <w:rFonts w:ascii="仿宋_GB2312" w:eastAsia="仿宋_GB2312"/>
          <w:b/>
          <w:sz w:val="28"/>
          <w:szCs w:val="28"/>
          <w:shd w:val="clear" w:color="auto" w:fill="FFFFFF"/>
        </w:rPr>
        <w:br w:type="page"/>
      </w:r>
      <w:r>
        <w:rPr>
          <w:rFonts w:ascii="黑体" w:eastAsia="黑体" w:hAnsi="黑体" w:hint="eastAsia"/>
          <w:szCs w:val="21"/>
        </w:rPr>
        <w:t>附件</w:t>
      </w:r>
      <w:r>
        <w:rPr>
          <w:rFonts w:ascii="黑体" w:eastAsia="黑体" w:hAnsi="黑体" w:hint="eastAsia"/>
          <w:szCs w:val="21"/>
        </w:rPr>
        <w:t>9</w:t>
      </w:r>
    </w:p>
    <w:p w:rsidR="00CB2E3A" w:rsidRDefault="00CB2E3A">
      <w:pPr>
        <w:ind w:firstLineChars="150" w:firstLine="480"/>
        <w:jc w:val="left"/>
        <w:rPr>
          <w:rFonts w:ascii="楷体_GB2312" w:eastAsia="楷体_GB2312" w:hAnsi="ˎ̥" w:cs="宋体"/>
          <w:kern w:val="0"/>
          <w:sz w:val="32"/>
          <w:szCs w:val="32"/>
        </w:rPr>
      </w:pPr>
    </w:p>
    <w:p w:rsidR="00CB2E3A" w:rsidRDefault="004D49BF">
      <w:pPr>
        <w:jc w:val="center"/>
        <w:rPr>
          <w:b/>
          <w:bCs/>
          <w:sz w:val="32"/>
          <w:szCs w:val="32"/>
        </w:rPr>
      </w:pPr>
      <w:r>
        <w:rPr>
          <w:rFonts w:hint="eastAsia"/>
          <w:b/>
          <w:bCs/>
          <w:sz w:val="32"/>
          <w:szCs w:val="32"/>
        </w:rPr>
        <w:t>行政许可文书送达回执</w:t>
      </w:r>
    </w:p>
    <w:tbl>
      <w:tblPr>
        <w:tblW w:w="9083" w:type="dxa"/>
        <w:tblInd w:w="2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573"/>
        <w:gridCol w:w="6510"/>
      </w:tblGrid>
      <w:tr w:rsidR="00CB2E3A">
        <w:trPr>
          <w:trHeight w:val="735"/>
        </w:trPr>
        <w:tc>
          <w:tcPr>
            <w:tcW w:w="2573" w:type="dxa"/>
            <w:vAlign w:val="center"/>
          </w:tcPr>
          <w:p w:rsidR="00CB2E3A" w:rsidRDefault="004D49BF">
            <w:pPr>
              <w:ind w:firstLineChars="200" w:firstLine="560"/>
              <w:rPr>
                <w:rFonts w:ascii="仿宋_GB2312" w:eastAsia="仿宋_GB2312"/>
                <w:sz w:val="28"/>
                <w:szCs w:val="28"/>
              </w:rPr>
            </w:pPr>
            <w:r>
              <w:rPr>
                <w:rFonts w:ascii="仿宋_GB2312" w:eastAsia="仿宋_GB2312" w:hint="eastAsia"/>
                <w:sz w:val="28"/>
                <w:szCs w:val="28"/>
              </w:rPr>
              <w:t>受送达人</w:t>
            </w:r>
          </w:p>
        </w:tc>
        <w:tc>
          <w:tcPr>
            <w:tcW w:w="6510" w:type="dxa"/>
            <w:vAlign w:val="center"/>
          </w:tcPr>
          <w:p w:rsidR="00CB2E3A" w:rsidRDefault="00CB2E3A">
            <w:pPr>
              <w:rPr>
                <w:rFonts w:ascii="仿宋_GB2312" w:eastAsia="仿宋_GB2312" w:hAnsi="宋体" w:cs="宋体"/>
                <w:color w:val="000000"/>
                <w:sz w:val="28"/>
                <w:szCs w:val="28"/>
              </w:rPr>
            </w:pPr>
          </w:p>
        </w:tc>
      </w:tr>
      <w:tr w:rsidR="00CB2E3A">
        <w:trPr>
          <w:trHeight w:val="735"/>
        </w:trPr>
        <w:tc>
          <w:tcPr>
            <w:tcW w:w="2573" w:type="dxa"/>
            <w:vAlign w:val="center"/>
          </w:tcPr>
          <w:p w:rsidR="00CB2E3A" w:rsidRDefault="004D49BF">
            <w:pPr>
              <w:jc w:val="center"/>
              <w:rPr>
                <w:rFonts w:ascii="仿宋_GB2312" w:eastAsia="仿宋_GB2312"/>
                <w:sz w:val="28"/>
                <w:szCs w:val="28"/>
              </w:rPr>
            </w:pPr>
            <w:r>
              <w:rPr>
                <w:rFonts w:ascii="仿宋_GB2312" w:eastAsia="仿宋_GB2312" w:hint="eastAsia"/>
                <w:sz w:val="28"/>
                <w:szCs w:val="28"/>
              </w:rPr>
              <w:t>送达方式</w:t>
            </w:r>
          </w:p>
        </w:tc>
        <w:tc>
          <w:tcPr>
            <w:tcW w:w="6510" w:type="dxa"/>
          </w:tcPr>
          <w:p w:rsidR="00CB2E3A" w:rsidRDefault="00CB2E3A">
            <w:pPr>
              <w:rPr>
                <w:rFonts w:ascii="仿宋_GB2312" w:eastAsia="仿宋_GB2312"/>
                <w:sz w:val="28"/>
                <w:szCs w:val="28"/>
              </w:rPr>
            </w:pPr>
          </w:p>
        </w:tc>
      </w:tr>
      <w:tr w:rsidR="00CB2E3A">
        <w:trPr>
          <w:trHeight w:val="735"/>
        </w:trPr>
        <w:tc>
          <w:tcPr>
            <w:tcW w:w="2573" w:type="dxa"/>
            <w:vAlign w:val="center"/>
          </w:tcPr>
          <w:p w:rsidR="00CB2E3A" w:rsidRDefault="004D49BF">
            <w:pPr>
              <w:jc w:val="center"/>
              <w:rPr>
                <w:rFonts w:ascii="仿宋_GB2312" w:eastAsia="仿宋_GB2312"/>
                <w:sz w:val="28"/>
                <w:szCs w:val="28"/>
              </w:rPr>
            </w:pPr>
            <w:r>
              <w:rPr>
                <w:rFonts w:ascii="仿宋_GB2312" w:eastAsia="仿宋_GB2312" w:hint="eastAsia"/>
                <w:sz w:val="28"/>
                <w:szCs w:val="28"/>
              </w:rPr>
              <w:t>送达地点</w:t>
            </w:r>
          </w:p>
        </w:tc>
        <w:tc>
          <w:tcPr>
            <w:tcW w:w="6510" w:type="dxa"/>
          </w:tcPr>
          <w:p w:rsidR="00CB2E3A" w:rsidRDefault="00CB2E3A">
            <w:pPr>
              <w:rPr>
                <w:rFonts w:ascii="仿宋_GB2312" w:eastAsia="仿宋_GB2312"/>
                <w:sz w:val="28"/>
                <w:szCs w:val="28"/>
              </w:rPr>
            </w:pPr>
          </w:p>
        </w:tc>
      </w:tr>
      <w:tr w:rsidR="00CB2E3A">
        <w:trPr>
          <w:trHeight w:val="735"/>
        </w:trPr>
        <w:tc>
          <w:tcPr>
            <w:tcW w:w="2573" w:type="dxa"/>
            <w:vAlign w:val="center"/>
          </w:tcPr>
          <w:p w:rsidR="00CB2E3A" w:rsidRDefault="004D49BF">
            <w:pPr>
              <w:spacing w:line="360" w:lineRule="exact"/>
              <w:jc w:val="center"/>
              <w:rPr>
                <w:rFonts w:ascii="仿宋_GB2312" w:eastAsia="仿宋_GB2312"/>
                <w:sz w:val="28"/>
                <w:szCs w:val="28"/>
              </w:rPr>
            </w:pPr>
            <w:r>
              <w:rPr>
                <w:rFonts w:ascii="仿宋_GB2312" w:eastAsia="仿宋_GB2312" w:hint="eastAsia"/>
                <w:sz w:val="28"/>
                <w:szCs w:val="28"/>
              </w:rPr>
              <w:t>送达文书名称</w:t>
            </w:r>
          </w:p>
          <w:p w:rsidR="00CB2E3A" w:rsidRDefault="004D49BF">
            <w:pPr>
              <w:spacing w:line="360" w:lineRule="exact"/>
              <w:jc w:val="center"/>
              <w:rPr>
                <w:rFonts w:ascii="仿宋_GB2312" w:eastAsia="仿宋_GB2312"/>
                <w:sz w:val="28"/>
                <w:szCs w:val="28"/>
              </w:rPr>
            </w:pPr>
            <w:r>
              <w:rPr>
                <w:rFonts w:ascii="仿宋_GB2312" w:eastAsia="仿宋_GB2312" w:hint="eastAsia"/>
                <w:sz w:val="28"/>
                <w:szCs w:val="28"/>
              </w:rPr>
              <w:t>及文号</w:t>
            </w:r>
          </w:p>
        </w:tc>
        <w:tc>
          <w:tcPr>
            <w:tcW w:w="6510" w:type="dxa"/>
          </w:tcPr>
          <w:p w:rsidR="00CB2E3A" w:rsidRDefault="00CB2E3A">
            <w:pPr>
              <w:rPr>
                <w:rFonts w:ascii="仿宋_GB2312" w:eastAsia="仿宋_GB2312"/>
                <w:sz w:val="28"/>
                <w:szCs w:val="28"/>
              </w:rPr>
            </w:pPr>
          </w:p>
        </w:tc>
      </w:tr>
      <w:tr w:rsidR="00CB2E3A">
        <w:trPr>
          <w:trHeight w:val="735"/>
        </w:trPr>
        <w:tc>
          <w:tcPr>
            <w:tcW w:w="2573" w:type="dxa"/>
            <w:vAlign w:val="center"/>
          </w:tcPr>
          <w:p w:rsidR="00CB2E3A" w:rsidRDefault="004D49BF">
            <w:pPr>
              <w:jc w:val="center"/>
              <w:rPr>
                <w:rFonts w:ascii="仿宋_GB2312" w:eastAsia="仿宋_GB2312"/>
                <w:sz w:val="28"/>
                <w:szCs w:val="28"/>
              </w:rPr>
            </w:pPr>
            <w:r>
              <w:rPr>
                <w:rFonts w:ascii="仿宋_GB2312" w:eastAsia="仿宋_GB2312" w:hint="eastAsia"/>
                <w:sz w:val="28"/>
                <w:szCs w:val="28"/>
              </w:rPr>
              <w:t>收件人签章</w:t>
            </w:r>
          </w:p>
        </w:tc>
        <w:tc>
          <w:tcPr>
            <w:tcW w:w="6510" w:type="dxa"/>
          </w:tcPr>
          <w:p w:rsidR="00CB2E3A" w:rsidRDefault="00CB2E3A">
            <w:pPr>
              <w:rPr>
                <w:rFonts w:ascii="仿宋_GB2312" w:eastAsia="仿宋_GB2312"/>
                <w:sz w:val="28"/>
                <w:szCs w:val="28"/>
              </w:rPr>
            </w:pPr>
          </w:p>
          <w:p w:rsidR="00CB2E3A" w:rsidRDefault="004D49BF">
            <w:pPr>
              <w:ind w:firstLineChars="1150" w:firstLine="3220"/>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r>
              <w:rPr>
                <w:rFonts w:ascii="仿宋_GB2312" w:eastAsia="仿宋_GB2312" w:hint="eastAsia"/>
                <w:sz w:val="28"/>
                <w:szCs w:val="28"/>
              </w:rPr>
              <w:t xml:space="preserve"> </w:t>
            </w:r>
          </w:p>
        </w:tc>
      </w:tr>
      <w:tr w:rsidR="00CB2E3A">
        <w:trPr>
          <w:trHeight w:val="735"/>
        </w:trPr>
        <w:tc>
          <w:tcPr>
            <w:tcW w:w="2573" w:type="dxa"/>
            <w:vAlign w:val="center"/>
          </w:tcPr>
          <w:p w:rsidR="00CB2E3A" w:rsidRDefault="004D49BF">
            <w:pPr>
              <w:jc w:val="center"/>
              <w:rPr>
                <w:rFonts w:ascii="仿宋_GB2312" w:eastAsia="仿宋_GB2312"/>
                <w:sz w:val="28"/>
                <w:szCs w:val="28"/>
              </w:rPr>
            </w:pPr>
            <w:r>
              <w:rPr>
                <w:rFonts w:ascii="仿宋_GB2312" w:eastAsia="仿宋_GB2312" w:hint="eastAsia"/>
                <w:sz w:val="28"/>
                <w:szCs w:val="28"/>
              </w:rPr>
              <w:t>收到时间</w:t>
            </w:r>
          </w:p>
        </w:tc>
        <w:tc>
          <w:tcPr>
            <w:tcW w:w="6510" w:type="dxa"/>
          </w:tcPr>
          <w:p w:rsidR="00CB2E3A" w:rsidRDefault="00CB2E3A">
            <w:pPr>
              <w:rPr>
                <w:rFonts w:ascii="仿宋_GB2312" w:eastAsia="仿宋_GB2312"/>
                <w:sz w:val="28"/>
                <w:szCs w:val="28"/>
              </w:rPr>
            </w:pPr>
          </w:p>
        </w:tc>
      </w:tr>
      <w:tr w:rsidR="00CB2E3A">
        <w:trPr>
          <w:trHeight w:val="735"/>
        </w:trPr>
        <w:tc>
          <w:tcPr>
            <w:tcW w:w="2573" w:type="dxa"/>
            <w:vAlign w:val="center"/>
          </w:tcPr>
          <w:p w:rsidR="00CB2E3A" w:rsidRDefault="004D49BF">
            <w:pPr>
              <w:spacing w:line="360" w:lineRule="exact"/>
              <w:jc w:val="center"/>
              <w:rPr>
                <w:rFonts w:ascii="仿宋_GB2312" w:eastAsia="仿宋_GB2312"/>
                <w:sz w:val="28"/>
                <w:szCs w:val="28"/>
              </w:rPr>
            </w:pPr>
            <w:r>
              <w:rPr>
                <w:rFonts w:ascii="仿宋_GB2312" w:eastAsia="仿宋_GB2312" w:hint="eastAsia"/>
                <w:sz w:val="28"/>
                <w:szCs w:val="28"/>
              </w:rPr>
              <w:t>代收人（身份）及代受理由</w:t>
            </w:r>
          </w:p>
        </w:tc>
        <w:tc>
          <w:tcPr>
            <w:tcW w:w="6510" w:type="dxa"/>
          </w:tcPr>
          <w:p w:rsidR="00CB2E3A" w:rsidRDefault="00CB2E3A">
            <w:pPr>
              <w:rPr>
                <w:rFonts w:ascii="仿宋_GB2312" w:eastAsia="仿宋_GB2312"/>
                <w:sz w:val="28"/>
                <w:szCs w:val="28"/>
              </w:rPr>
            </w:pPr>
          </w:p>
        </w:tc>
      </w:tr>
      <w:tr w:rsidR="00CB2E3A">
        <w:trPr>
          <w:trHeight w:val="735"/>
        </w:trPr>
        <w:tc>
          <w:tcPr>
            <w:tcW w:w="2573" w:type="dxa"/>
            <w:vAlign w:val="center"/>
          </w:tcPr>
          <w:p w:rsidR="00CB2E3A" w:rsidRDefault="004D49BF">
            <w:pPr>
              <w:ind w:firstLineChars="200" w:firstLine="560"/>
              <w:rPr>
                <w:rFonts w:ascii="仿宋_GB2312" w:eastAsia="仿宋_GB2312"/>
                <w:sz w:val="28"/>
                <w:szCs w:val="28"/>
              </w:rPr>
            </w:pPr>
            <w:r>
              <w:rPr>
                <w:rFonts w:ascii="仿宋_GB2312" w:eastAsia="仿宋_GB2312" w:hint="eastAsia"/>
                <w:sz w:val="28"/>
                <w:szCs w:val="28"/>
              </w:rPr>
              <w:t>见</w:t>
            </w:r>
            <w:r>
              <w:rPr>
                <w:rFonts w:ascii="仿宋_GB2312" w:eastAsia="仿宋_GB2312" w:hint="eastAsia"/>
                <w:sz w:val="28"/>
                <w:szCs w:val="28"/>
              </w:rPr>
              <w:t xml:space="preserve"> </w:t>
            </w:r>
            <w:r>
              <w:rPr>
                <w:rFonts w:ascii="仿宋_GB2312" w:eastAsia="仿宋_GB2312" w:hint="eastAsia"/>
                <w:sz w:val="28"/>
                <w:szCs w:val="28"/>
              </w:rPr>
              <w:t>证</w:t>
            </w:r>
            <w:r>
              <w:rPr>
                <w:rFonts w:ascii="仿宋_GB2312" w:eastAsia="仿宋_GB2312" w:hint="eastAsia"/>
                <w:sz w:val="28"/>
                <w:szCs w:val="28"/>
              </w:rPr>
              <w:t xml:space="preserve"> </w:t>
            </w:r>
            <w:r>
              <w:rPr>
                <w:rFonts w:ascii="仿宋_GB2312" w:eastAsia="仿宋_GB2312" w:hint="eastAsia"/>
                <w:sz w:val="28"/>
                <w:szCs w:val="28"/>
              </w:rPr>
              <w:t>人</w:t>
            </w:r>
          </w:p>
        </w:tc>
        <w:tc>
          <w:tcPr>
            <w:tcW w:w="6510" w:type="dxa"/>
          </w:tcPr>
          <w:p w:rsidR="00CB2E3A" w:rsidRDefault="00CB2E3A">
            <w:pPr>
              <w:widowControl/>
              <w:jc w:val="left"/>
              <w:rPr>
                <w:rFonts w:ascii="仿宋_GB2312" w:eastAsia="仿宋_GB2312"/>
                <w:sz w:val="28"/>
                <w:szCs w:val="28"/>
              </w:rPr>
            </w:pPr>
          </w:p>
        </w:tc>
      </w:tr>
      <w:tr w:rsidR="00CB2E3A">
        <w:trPr>
          <w:trHeight w:val="735"/>
        </w:trPr>
        <w:tc>
          <w:tcPr>
            <w:tcW w:w="2573" w:type="dxa"/>
            <w:vAlign w:val="center"/>
          </w:tcPr>
          <w:p w:rsidR="00CB2E3A" w:rsidRDefault="004D49BF">
            <w:pPr>
              <w:ind w:firstLineChars="200" w:firstLine="560"/>
              <w:rPr>
                <w:rFonts w:ascii="仿宋_GB2312" w:eastAsia="仿宋_GB2312"/>
                <w:sz w:val="28"/>
                <w:szCs w:val="28"/>
              </w:rPr>
            </w:pPr>
            <w:r>
              <w:rPr>
                <w:rFonts w:ascii="仿宋_GB2312" w:eastAsia="仿宋_GB2312" w:hint="eastAsia"/>
                <w:sz w:val="28"/>
                <w:szCs w:val="28"/>
              </w:rPr>
              <w:t>备</w:t>
            </w:r>
            <w:r>
              <w:rPr>
                <w:rFonts w:ascii="仿宋_GB2312" w:eastAsia="仿宋_GB2312" w:hint="eastAsia"/>
                <w:sz w:val="28"/>
                <w:szCs w:val="28"/>
              </w:rPr>
              <w:t xml:space="preserve"> </w:t>
            </w:r>
            <w:r>
              <w:rPr>
                <w:rFonts w:ascii="仿宋_GB2312" w:eastAsia="仿宋_GB2312" w:hint="eastAsia"/>
                <w:sz w:val="28"/>
                <w:szCs w:val="28"/>
              </w:rPr>
              <w:t>注</w:t>
            </w:r>
          </w:p>
        </w:tc>
        <w:tc>
          <w:tcPr>
            <w:tcW w:w="6510" w:type="dxa"/>
          </w:tcPr>
          <w:p w:rsidR="00CB2E3A" w:rsidRDefault="00CB2E3A">
            <w:pPr>
              <w:jc w:val="left"/>
              <w:rPr>
                <w:rFonts w:ascii="仿宋_GB2312" w:eastAsia="仿宋_GB2312"/>
                <w:sz w:val="28"/>
                <w:szCs w:val="28"/>
              </w:rPr>
            </w:pPr>
          </w:p>
        </w:tc>
      </w:tr>
    </w:tbl>
    <w:p w:rsidR="00CB2E3A" w:rsidRDefault="004D49BF">
      <w:pPr>
        <w:rPr>
          <w:rFonts w:ascii="仿宋_GB2312" w:eastAsia="仿宋_GB2312"/>
          <w:w w:val="90"/>
          <w:sz w:val="28"/>
          <w:szCs w:val="28"/>
        </w:rPr>
      </w:pPr>
      <w:r>
        <w:rPr>
          <w:rFonts w:eastAsia="仿宋_GB2312" w:hint="eastAsia"/>
          <w:b/>
          <w:bCs/>
          <w:w w:val="90"/>
          <w:sz w:val="28"/>
          <w:szCs w:val="28"/>
        </w:rPr>
        <w:t>注：</w:t>
      </w:r>
      <w:r>
        <w:rPr>
          <w:rFonts w:eastAsia="仿宋_GB2312" w:hint="eastAsia"/>
          <w:w w:val="90"/>
          <w:sz w:val="28"/>
          <w:szCs w:val="28"/>
        </w:rPr>
        <w:t>1</w:t>
      </w:r>
      <w:r>
        <w:rPr>
          <w:rFonts w:eastAsia="仿宋_GB2312" w:hint="eastAsia"/>
          <w:w w:val="90"/>
          <w:sz w:val="28"/>
          <w:szCs w:val="28"/>
        </w:rPr>
        <w:t>、送达文书应交给</w:t>
      </w:r>
      <w:r>
        <w:rPr>
          <w:rFonts w:ascii="仿宋_GB2312" w:eastAsia="仿宋_GB2312" w:hint="eastAsia"/>
          <w:w w:val="90"/>
          <w:sz w:val="28"/>
          <w:szCs w:val="28"/>
        </w:rPr>
        <w:t>受送达人或单位负责人，如本人不在可以交给其成年家属或所在单位其他人员代收；</w:t>
      </w:r>
    </w:p>
    <w:p w:rsidR="00CB2E3A" w:rsidRDefault="004D49BF" w:rsidP="00F80A6D">
      <w:pPr>
        <w:ind w:firstLineChars="200" w:firstLine="503"/>
        <w:rPr>
          <w:rFonts w:ascii="仿宋_GB2312" w:eastAsia="仿宋_GB2312"/>
          <w:w w:val="90"/>
          <w:sz w:val="28"/>
          <w:szCs w:val="28"/>
        </w:rPr>
      </w:pPr>
      <w:r>
        <w:rPr>
          <w:rFonts w:ascii="仿宋_GB2312" w:eastAsia="仿宋_GB2312" w:hint="eastAsia"/>
          <w:w w:val="90"/>
          <w:sz w:val="28"/>
          <w:szCs w:val="28"/>
        </w:rPr>
        <w:t>2</w:t>
      </w:r>
      <w:r>
        <w:rPr>
          <w:rFonts w:ascii="仿宋_GB2312" w:eastAsia="仿宋_GB2312" w:hint="eastAsia"/>
          <w:w w:val="90"/>
          <w:sz w:val="28"/>
          <w:szCs w:val="28"/>
        </w:rPr>
        <w:t>、如系代收，应注明其与受达人的关系；</w:t>
      </w:r>
    </w:p>
    <w:p w:rsidR="00CB2E3A" w:rsidRDefault="004D49BF" w:rsidP="00F80A6D">
      <w:pPr>
        <w:ind w:firstLineChars="200" w:firstLine="503"/>
        <w:rPr>
          <w:rFonts w:ascii="仿宋_GB2312" w:eastAsia="仿宋_GB2312"/>
          <w:w w:val="90"/>
          <w:sz w:val="28"/>
          <w:szCs w:val="28"/>
        </w:rPr>
      </w:pPr>
      <w:r>
        <w:rPr>
          <w:rFonts w:ascii="仿宋_GB2312" w:eastAsia="仿宋_GB2312" w:hint="eastAsia"/>
          <w:w w:val="90"/>
          <w:sz w:val="28"/>
          <w:szCs w:val="28"/>
        </w:rPr>
        <w:t>3</w:t>
      </w:r>
      <w:r>
        <w:rPr>
          <w:rFonts w:ascii="仿宋_GB2312" w:eastAsia="仿宋_GB2312" w:hint="eastAsia"/>
          <w:w w:val="90"/>
          <w:sz w:val="28"/>
          <w:szCs w:val="28"/>
        </w:rPr>
        <w:t>、如系邮寄送达，请收件人将本送达回证填写寄回；</w:t>
      </w:r>
    </w:p>
    <w:p w:rsidR="00CB2E3A" w:rsidRDefault="004D49BF" w:rsidP="00F80A6D">
      <w:pPr>
        <w:ind w:firstLineChars="200" w:firstLine="503"/>
        <w:rPr>
          <w:rFonts w:ascii="楷体_GB2312" w:eastAsia="楷体_GB2312" w:hAnsi="ˎ̥" w:cs="宋体"/>
          <w:kern w:val="0"/>
          <w:sz w:val="28"/>
          <w:szCs w:val="28"/>
        </w:rPr>
      </w:pPr>
      <w:r>
        <w:rPr>
          <w:rFonts w:ascii="仿宋_GB2312" w:eastAsia="仿宋_GB2312" w:hint="eastAsia"/>
          <w:w w:val="90"/>
          <w:sz w:val="28"/>
          <w:szCs w:val="28"/>
        </w:rPr>
        <w:t>4</w:t>
      </w:r>
      <w:r>
        <w:rPr>
          <w:rFonts w:ascii="仿宋_GB2312" w:eastAsia="仿宋_GB2312" w:hint="eastAsia"/>
          <w:w w:val="90"/>
          <w:sz w:val="28"/>
          <w:szCs w:val="28"/>
        </w:rPr>
        <w:t>、如送达人或代收人拒绝签收的，可实施留置送达；送达人可邀请非利害关系人在场见证，说明情况，把许可文书留在其住处或办公场所，并注明情况和送达日期，即视为已经送达。</w:t>
      </w:r>
      <w:r>
        <w:rPr>
          <w:rFonts w:ascii="仿宋_GB2312" w:eastAsia="仿宋_GB2312" w:hint="eastAsia"/>
          <w:w w:val="90"/>
          <w:sz w:val="28"/>
          <w:szCs w:val="28"/>
        </w:rPr>
        <w:t xml:space="preserve"> </w:t>
      </w:r>
    </w:p>
    <w:p w:rsidR="00CB2E3A" w:rsidRDefault="00CB2E3A">
      <w:pPr>
        <w:spacing w:line="360" w:lineRule="auto"/>
        <w:ind w:firstLineChars="200" w:firstLine="420"/>
        <w:rPr>
          <w:rFonts w:ascii="宋体" w:hAnsi="宋体"/>
          <w:szCs w:val="21"/>
        </w:rPr>
      </w:pPr>
    </w:p>
    <w:p w:rsidR="00CB2E3A" w:rsidRDefault="004D49BF">
      <w:pPr>
        <w:jc w:val="center"/>
        <w:outlineLvl w:val="0"/>
        <w:rPr>
          <w:rFonts w:ascii="黑体" w:eastAsia="黑体" w:hAnsi="黑体"/>
          <w:sz w:val="52"/>
          <w:szCs w:val="52"/>
        </w:rPr>
      </w:pPr>
      <w:r>
        <w:rPr>
          <w:rFonts w:ascii="黑体" w:eastAsia="黑体" w:hAnsi="黑体"/>
          <w:sz w:val="52"/>
          <w:szCs w:val="52"/>
        </w:rPr>
        <w:br w:type="page"/>
      </w:r>
    </w:p>
    <w:p w:rsidR="00CB2E3A" w:rsidRDefault="004D49BF">
      <w:pPr>
        <w:outlineLvl w:val="0"/>
        <w:rPr>
          <w:rFonts w:ascii="黑体" w:eastAsia="黑体" w:hAnsi="黑体"/>
          <w:sz w:val="52"/>
          <w:szCs w:val="52"/>
        </w:rPr>
      </w:pPr>
      <w:r>
        <w:rPr>
          <w:rFonts w:ascii="宋体" w:hAnsi="宋体" w:hint="eastAsia"/>
          <w:color w:val="333333"/>
          <w:szCs w:val="21"/>
          <w:shd w:val="clear" w:color="auto" w:fill="FBFBFB"/>
        </w:rPr>
        <w:t>附录</w:t>
      </w:r>
      <w:r>
        <w:rPr>
          <w:rFonts w:hint="eastAsia"/>
          <w:szCs w:val="21"/>
        </w:rPr>
        <w:t>A</w:t>
      </w:r>
    </w:p>
    <w:p w:rsidR="00CB2E3A" w:rsidRDefault="00CB2E3A">
      <w:pPr>
        <w:jc w:val="center"/>
        <w:outlineLvl w:val="0"/>
        <w:rPr>
          <w:rFonts w:ascii="黑体" w:eastAsia="黑体" w:hAnsi="黑体"/>
          <w:sz w:val="52"/>
          <w:szCs w:val="52"/>
        </w:rPr>
      </w:pPr>
    </w:p>
    <w:p w:rsidR="00CB2E3A" w:rsidRDefault="00CB2E3A">
      <w:pPr>
        <w:outlineLvl w:val="0"/>
        <w:rPr>
          <w:rFonts w:ascii="黑体" w:eastAsia="黑体" w:hAnsi="黑体"/>
          <w:sz w:val="52"/>
          <w:szCs w:val="52"/>
        </w:rPr>
      </w:pPr>
      <w:r w:rsidRPr="00CB2E3A">
        <w:rPr>
          <w:sz w:val="52"/>
        </w:rPr>
        <w:pict>
          <v:shape id="_x0000_s2093" type="#_x0000_t202" style="position:absolute;left:0;text-align:left;margin-left:383.5pt;margin-top:236.15pt;width:6.2pt;height:13.4pt;z-index:251681792" fillcolor="#fef1fd" strokecolor="#f2dcdb">
            <v:textbox>
              <w:txbxContent>
                <w:p w:rsidR="00CB2E3A" w:rsidRDefault="00CB2E3A"/>
              </w:txbxContent>
            </v:textbox>
          </v:shape>
        </w:pict>
      </w:r>
      <w:r w:rsidRPr="00CB2E3A">
        <w:rPr>
          <w:sz w:val="52"/>
        </w:rPr>
        <w:pict>
          <v:shape id="_x0000_s2092" type="#_x0000_t202" style="position:absolute;left:0;text-align:left;margin-left:315.25pt;margin-top:233.9pt;width:21.2pt;height:13.4pt;z-index:251680768" fillcolor="#fef1fd" strokecolor="#f2dcdb">
            <v:textbox>
              <w:txbxContent>
                <w:p w:rsidR="00CB2E3A" w:rsidRDefault="00CB2E3A"/>
              </w:txbxContent>
            </v:textbox>
          </v:shape>
        </w:pict>
      </w:r>
      <w:r w:rsidRPr="00CB2E3A">
        <w:rPr>
          <w:sz w:val="52"/>
        </w:rPr>
        <w:pict>
          <v:shape id="_x0000_s2089" type="#_x0000_t202" style="position:absolute;left:0;text-align:left;margin-left:108.25pt;margin-top:234.65pt;width:18.2pt;height:13.4pt;z-index:251677696" fillcolor="#fef1fd" strokecolor="#f2dcdb">
            <v:textbox>
              <w:txbxContent>
                <w:p w:rsidR="00CB2E3A" w:rsidRDefault="00CB2E3A"/>
              </w:txbxContent>
            </v:textbox>
          </v:shape>
        </w:pict>
      </w:r>
      <w:r w:rsidRPr="00CB2E3A">
        <w:rPr>
          <w:sz w:val="52"/>
        </w:rPr>
        <w:pict>
          <v:shape id="_x0000_s2090" type="#_x0000_t202" style="position:absolute;left:0;text-align:left;margin-left:165.25pt;margin-top:230.9pt;width:13.65pt;height:17.3pt;z-index:251678720" fillcolor="#fef1fd" strokecolor="#f2dcdb">
            <v:textbox>
              <w:txbxContent>
                <w:p w:rsidR="00CB2E3A" w:rsidRDefault="00CB2E3A"/>
              </w:txbxContent>
            </v:textbox>
          </v:shape>
        </w:pict>
      </w:r>
      <w:r w:rsidRPr="00CB2E3A">
        <w:rPr>
          <w:sz w:val="52"/>
        </w:rPr>
        <w:pict>
          <v:shape id="_x0000_s2091" type="#_x0000_t202" style="position:absolute;left:0;text-align:left;margin-left:136pt;margin-top:232.4pt;width:20.3pt;height:13.55pt;z-index:251679744" fillcolor="#fef1fd" strokecolor="#f2dcdb">
            <v:textbox>
              <w:txbxContent>
                <w:p w:rsidR="00CB2E3A" w:rsidRDefault="00CB2E3A"/>
              </w:txbxContent>
            </v:textbox>
          </v:shape>
        </w:pict>
      </w:r>
      <w:r w:rsidRPr="00CB2E3A">
        <w:rPr>
          <w:sz w:val="52"/>
        </w:rPr>
        <w:pict>
          <v:shape id="_x0000_s2088" type="#_x0000_t202" style="position:absolute;left:0;text-align:left;margin-left:114.25pt;margin-top:116.9pt;width:128.25pt;height:60pt;z-index:251657216" fillcolor="#fef1fd" strokecolor="#f2dcdb">
            <v:textbox>
              <w:txbxContent>
                <w:p w:rsidR="00CB2E3A" w:rsidRDefault="00CB2E3A"/>
              </w:txbxContent>
            </v:textbox>
          </v:shape>
        </w:pict>
      </w:r>
      <w:r w:rsidR="004D49BF">
        <w:rPr>
          <w:rFonts w:ascii="黑体" w:eastAsia="黑体" w:hAnsi="黑体" w:hint="eastAsia"/>
          <w:sz w:val="52"/>
          <w:szCs w:val="52"/>
        </w:rPr>
        <w:t xml:space="preserve"> </w:t>
      </w:r>
      <w:r w:rsidR="004D49BF">
        <w:rPr>
          <w:rFonts w:ascii="黑体" w:eastAsia="黑体" w:hAnsi="黑体" w:hint="eastAsia"/>
          <w:noProof/>
          <w:sz w:val="52"/>
          <w:szCs w:val="52"/>
        </w:rPr>
        <w:drawing>
          <wp:inline distT="0" distB="0" distL="114300" distR="114300">
            <wp:extent cx="5276215" cy="3580765"/>
            <wp:effectExtent l="0" t="0" r="635" b="635"/>
            <wp:docPr id="1" name="图片 1" descr="182965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82965256"/>
                    <pic:cNvPicPr>
                      <a:picLocks noChangeAspect="1"/>
                    </pic:cNvPicPr>
                  </pic:nvPicPr>
                  <pic:blipFill>
                    <a:blip r:embed="rId31" cstate="print"/>
                    <a:stretch>
                      <a:fillRect/>
                    </a:stretch>
                  </pic:blipFill>
                  <pic:spPr>
                    <a:xfrm>
                      <a:off x="0" y="0"/>
                      <a:ext cx="5276215" cy="3580765"/>
                    </a:xfrm>
                    <a:prstGeom prst="rect">
                      <a:avLst/>
                    </a:prstGeom>
                  </pic:spPr>
                </pic:pic>
              </a:graphicData>
            </a:graphic>
          </wp:inline>
        </w:drawing>
      </w: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F80A6D" w:rsidRDefault="00F80A6D">
      <w:pPr>
        <w:outlineLvl w:val="0"/>
        <w:rPr>
          <w:rFonts w:ascii="宋体" w:hAnsi="宋体" w:hint="eastAsia"/>
          <w:b/>
          <w:bCs/>
          <w:color w:val="333333"/>
          <w:szCs w:val="21"/>
          <w:shd w:val="clear" w:color="auto" w:fill="FBFBFB"/>
        </w:rPr>
      </w:pPr>
    </w:p>
    <w:p w:rsidR="00CB2E3A" w:rsidRDefault="004D49BF">
      <w:pPr>
        <w:outlineLvl w:val="0"/>
        <w:rPr>
          <w:rFonts w:ascii="黑体" w:hAnsi="黑体"/>
          <w:b/>
          <w:bCs/>
          <w:szCs w:val="21"/>
        </w:rPr>
      </w:pPr>
      <w:r>
        <w:rPr>
          <w:rFonts w:ascii="宋体" w:hAnsi="宋体" w:hint="eastAsia"/>
          <w:b/>
          <w:bCs/>
          <w:color w:val="333333"/>
          <w:szCs w:val="21"/>
          <w:shd w:val="clear" w:color="auto" w:fill="FBFBFB"/>
        </w:rPr>
        <w:t>附录</w:t>
      </w:r>
      <w:r>
        <w:rPr>
          <w:rFonts w:ascii="宋体" w:hAnsi="宋体" w:hint="eastAsia"/>
          <w:b/>
          <w:bCs/>
          <w:color w:val="333333"/>
          <w:szCs w:val="21"/>
          <w:shd w:val="clear" w:color="auto" w:fill="FBFBFB"/>
        </w:rPr>
        <w:t>B</w:t>
      </w:r>
    </w:p>
    <w:p w:rsidR="00CB2E3A" w:rsidRDefault="00CB2E3A">
      <w:pPr>
        <w:rPr>
          <w:rFonts w:ascii="黑体" w:eastAsia="黑体" w:hAnsi="黑体"/>
          <w:sz w:val="24"/>
        </w:rPr>
      </w:pPr>
    </w:p>
    <w:p w:rsidR="00CB2E3A" w:rsidRDefault="00CB2E3A">
      <w:pPr>
        <w:spacing w:line="360" w:lineRule="auto"/>
        <w:jc w:val="left"/>
        <w:rPr>
          <w:color w:val="00000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2001"/>
        <w:gridCol w:w="1701"/>
        <w:gridCol w:w="1559"/>
        <w:gridCol w:w="1276"/>
        <w:gridCol w:w="1559"/>
      </w:tblGrid>
      <w:tr w:rsidR="00CB2E3A">
        <w:tc>
          <w:tcPr>
            <w:tcW w:w="1368" w:type="dxa"/>
            <w:vAlign w:val="center"/>
          </w:tcPr>
          <w:p w:rsidR="00CB2E3A" w:rsidRDefault="004D49BF">
            <w:pPr>
              <w:jc w:val="center"/>
              <w:rPr>
                <w:b/>
                <w:color w:val="000000"/>
                <w:sz w:val="18"/>
                <w:szCs w:val="18"/>
              </w:rPr>
            </w:pPr>
            <w:r>
              <w:rPr>
                <w:b/>
                <w:color w:val="000000"/>
                <w:sz w:val="18"/>
                <w:szCs w:val="18"/>
              </w:rPr>
              <w:t>实施机关</w:t>
            </w:r>
          </w:p>
          <w:p w:rsidR="00CB2E3A" w:rsidRDefault="004D49BF">
            <w:pPr>
              <w:jc w:val="center"/>
              <w:rPr>
                <w:b/>
                <w:color w:val="000000"/>
                <w:sz w:val="18"/>
                <w:szCs w:val="18"/>
              </w:rPr>
            </w:pPr>
            <w:r>
              <w:rPr>
                <w:b/>
                <w:color w:val="000000"/>
                <w:sz w:val="18"/>
                <w:szCs w:val="18"/>
              </w:rPr>
              <w:t>名称</w:t>
            </w:r>
          </w:p>
        </w:tc>
        <w:tc>
          <w:tcPr>
            <w:tcW w:w="2001" w:type="dxa"/>
            <w:vAlign w:val="center"/>
          </w:tcPr>
          <w:p w:rsidR="00CB2E3A" w:rsidRDefault="004D49BF">
            <w:pPr>
              <w:jc w:val="center"/>
              <w:rPr>
                <w:b/>
                <w:color w:val="000000"/>
                <w:sz w:val="18"/>
                <w:szCs w:val="18"/>
              </w:rPr>
            </w:pPr>
            <w:r>
              <w:rPr>
                <w:b/>
                <w:color w:val="000000"/>
                <w:sz w:val="18"/>
                <w:szCs w:val="18"/>
              </w:rPr>
              <w:t>受理地点</w:t>
            </w:r>
          </w:p>
        </w:tc>
        <w:tc>
          <w:tcPr>
            <w:tcW w:w="1701" w:type="dxa"/>
            <w:vAlign w:val="center"/>
          </w:tcPr>
          <w:p w:rsidR="00CB2E3A" w:rsidRDefault="004D49BF">
            <w:pPr>
              <w:jc w:val="center"/>
              <w:rPr>
                <w:b/>
                <w:color w:val="000000"/>
                <w:sz w:val="18"/>
                <w:szCs w:val="18"/>
              </w:rPr>
            </w:pPr>
            <w:r>
              <w:rPr>
                <w:b/>
                <w:color w:val="000000"/>
                <w:sz w:val="18"/>
                <w:szCs w:val="18"/>
              </w:rPr>
              <w:t>办公时间</w:t>
            </w:r>
          </w:p>
        </w:tc>
        <w:tc>
          <w:tcPr>
            <w:tcW w:w="1559" w:type="dxa"/>
            <w:vAlign w:val="center"/>
          </w:tcPr>
          <w:p w:rsidR="00CB2E3A" w:rsidRDefault="004D49BF">
            <w:pPr>
              <w:jc w:val="center"/>
              <w:rPr>
                <w:b/>
                <w:color w:val="000000"/>
                <w:sz w:val="18"/>
                <w:szCs w:val="18"/>
              </w:rPr>
            </w:pPr>
            <w:r>
              <w:rPr>
                <w:b/>
                <w:color w:val="000000"/>
                <w:sz w:val="18"/>
                <w:szCs w:val="18"/>
              </w:rPr>
              <w:t>咨询</w:t>
            </w:r>
          </w:p>
        </w:tc>
        <w:tc>
          <w:tcPr>
            <w:tcW w:w="1276" w:type="dxa"/>
            <w:vAlign w:val="center"/>
          </w:tcPr>
          <w:p w:rsidR="00CB2E3A" w:rsidRDefault="004D49BF">
            <w:pPr>
              <w:jc w:val="center"/>
              <w:rPr>
                <w:b/>
                <w:color w:val="000000"/>
                <w:sz w:val="18"/>
                <w:szCs w:val="18"/>
              </w:rPr>
            </w:pPr>
            <w:r>
              <w:rPr>
                <w:b/>
                <w:color w:val="000000"/>
                <w:sz w:val="18"/>
                <w:szCs w:val="18"/>
              </w:rPr>
              <w:t>网址</w:t>
            </w:r>
          </w:p>
        </w:tc>
        <w:tc>
          <w:tcPr>
            <w:tcW w:w="1559" w:type="dxa"/>
            <w:vAlign w:val="center"/>
          </w:tcPr>
          <w:p w:rsidR="00CB2E3A" w:rsidRDefault="004D49BF">
            <w:pPr>
              <w:jc w:val="center"/>
              <w:rPr>
                <w:b/>
                <w:color w:val="000000"/>
                <w:sz w:val="18"/>
                <w:szCs w:val="18"/>
              </w:rPr>
            </w:pPr>
            <w:r>
              <w:rPr>
                <w:b/>
                <w:color w:val="000000"/>
                <w:sz w:val="18"/>
                <w:szCs w:val="18"/>
              </w:rPr>
              <w:t>内设机构</w:t>
            </w:r>
          </w:p>
        </w:tc>
      </w:tr>
      <w:tr w:rsidR="00CB2E3A">
        <w:trPr>
          <w:trHeight w:val="2076"/>
        </w:trPr>
        <w:tc>
          <w:tcPr>
            <w:tcW w:w="1368" w:type="dxa"/>
            <w:vAlign w:val="center"/>
          </w:tcPr>
          <w:p w:rsidR="00CB2E3A" w:rsidRDefault="004D49BF">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rsidR="00CB2E3A" w:rsidRDefault="004D49BF">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rsidR="00CB2E3A" w:rsidRDefault="004D49BF">
            <w:pPr>
              <w:rPr>
                <w:color w:val="000000"/>
                <w:sz w:val="18"/>
                <w:szCs w:val="18"/>
              </w:rPr>
            </w:pPr>
            <w:r>
              <w:rPr>
                <w:color w:val="000000"/>
                <w:sz w:val="18"/>
                <w:szCs w:val="18"/>
              </w:rPr>
              <w:t>周一至周五上午</w:t>
            </w:r>
            <w:r>
              <w:rPr>
                <w:color w:val="000000"/>
                <w:sz w:val="18"/>
                <w:szCs w:val="18"/>
              </w:rPr>
              <w:t>8:30</w:t>
            </w:r>
            <w:r>
              <w:rPr>
                <w:color w:val="000000"/>
                <w:sz w:val="18"/>
                <w:szCs w:val="18"/>
              </w:rPr>
              <w:t>至</w:t>
            </w:r>
            <w:r>
              <w:rPr>
                <w:color w:val="000000"/>
                <w:sz w:val="18"/>
                <w:szCs w:val="18"/>
              </w:rPr>
              <w:t>12:00</w:t>
            </w:r>
            <w:r>
              <w:rPr>
                <w:color w:val="000000"/>
                <w:sz w:val="18"/>
                <w:szCs w:val="18"/>
              </w:rPr>
              <w:t>，下午</w:t>
            </w:r>
            <w:r>
              <w:rPr>
                <w:color w:val="000000"/>
                <w:sz w:val="18"/>
                <w:szCs w:val="18"/>
              </w:rPr>
              <w:t>14:30</w:t>
            </w:r>
            <w:r>
              <w:rPr>
                <w:color w:val="000000"/>
                <w:sz w:val="18"/>
                <w:szCs w:val="18"/>
              </w:rPr>
              <w:t>至</w:t>
            </w:r>
            <w:r>
              <w:rPr>
                <w:rFonts w:hint="eastAsia"/>
                <w:color w:val="000000"/>
                <w:sz w:val="18"/>
                <w:szCs w:val="18"/>
              </w:rPr>
              <w:t>18:00</w:t>
            </w:r>
            <w:r>
              <w:rPr>
                <w:color w:val="000000"/>
                <w:sz w:val="18"/>
                <w:szCs w:val="18"/>
              </w:rPr>
              <w:t>。（不含法定节假日）</w:t>
            </w:r>
          </w:p>
        </w:tc>
        <w:tc>
          <w:tcPr>
            <w:tcW w:w="1559" w:type="dxa"/>
            <w:vAlign w:val="center"/>
          </w:tcPr>
          <w:p w:rsidR="00CB2E3A" w:rsidRDefault="004D49BF">
            <w:pPr>
              <w:rPr>
                <w:color w:val="000000"/>
                <w:sz w:val="18"/>
                <w:szCs w:val="18"/>
              </w:rPr>
            </w:pPr>
            <w:r>
              <w:rPr>
                <w:color w:val="000000"/>
                <w:sz w:val="18"/>
                <w:szCs w:val="18"/>
              </w:rPr>
              <w:t>电话：</w:t>
            </w:r>
          </w:p>
          <w:p w:rsidR="00CB2E3A" w:rsidRDefault="004D49BF">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rsidR="00CB2E3A" w:rsidRDefault="004D49BF">
            <w:pPr>
              <w:rPr>
                <w:color w:val="000000"/>
                <w:sz w:val="18"/>
                <w:szCs w:val="18"/>
              </w:rPr>
            </w:pPr>
            <w:r>
              <w:rPr>
                <w:color w:val="000000"/>
                <w:sz w:val="18"/>
                <w:szCs w:val="18"/>
              </w:rPr>
              <w:t>网址：</w:t>
            </w:r>
          </w:p>
          <w:p w:rsidR="00CB2E3A" w:rsidRDefault="00CB2E3A">
            <w:pPr>
              <w:spacing w:line="340" w:lineRule="exact"/>
              <w:ind w:firstLine="420"/>
              <w:rPr>
                <w:rFonts w:ascii="宋体" w:hAnsi="宋体"/>
              </w:rPr>
            </w:pPr>
            <w:hyperlink r:id="rId32" w:history="1">
              <w:r w:rsidR="004D49BF">
                <w:rPr>
                  <w:rStyle w:val="ab"/>
                  <w:rFonts w:hAnsi="宋体" w:hint="eastAsia"/>
                </w:rPr>
                <w:t>http://zysn.gszwfw.gov.cn/gszw/search/progress/query.do?webId=60</w:t>
              </w:r>
            </w:hyperlink>
          </w:p>
          <w:p w:rsidR="00CB2E3A" w:rsidRDefault="00CB2E3A">
            <w:pPr>
              <w:rPr>
                <w:color w:val="FF0000"/>
                <w:sz w:val="18"/>
                <w:szCs w:val="18"/>
              </w:rPr>
            </w:pPr>
          </w:p>
        </w:tc>
        <w:tc>
          <w:tcPr>
            <w:tcW w:w="1276" w:type="dxa"/>
            <w:vAlign w:val="center"/>
          </w:tcPr>
          <w:p w:rsidR="00CB2E3A" w:rsidRDefault="004D49BF">
            <w:pPr>
              <w:rPr>
                <w:color w:val="000000"/>
                <w:sz w:val="18"/>
                <w:szCs w:val="18"/>
              </w:rPr>
            </w:pPr>
            <w:r>
              <w:rPr>
                <w:color w:val="000000"/>
                <w:sz w:val="18"/>
                <w:szCs w:val="18"/>
              </w:rPr>
              <w:t>相关表格下载的网址：</w:t>
            </w:r>
          </w:p>
          <w:p w:rsidR="00CB2E3A" w:rsidRDefault="00CB2E3A">
            <w:pPr>
              <w:spacing w:line="340" w:lineRule="exact"/>
              <w:ind w:firstLine="420"/>
              <w:rPr>
                <w:rFonts w:ascii="宋体" w:hAnsi="宋体"/>
              </w:rPr>
            </w:pPr>
            <w:hyperlink r:id="rId33" w:history="1">
              <w:r w:rsidR="004D49BF">
                <w:rPr>
                  <w:rStyle w:val="ab"/>
                  <w:rFonts w:hAnsi="宋体" w:hint="eastAsia"/>
                </w:rPr>
                <w:t>http://zysn.gszwfw.g</w:t>
              </w:r>
              <w:r w:rsidR="004D49BF">
                <w:rPr>
                  <w:rStyle w:val="ab"/>
                  <w:rFonts w:hAnsi="宋体" w:hint="eastAsia"/>
                </w:rPr>
                <w:t>ov.cn/gszw/search/progress/query.do?webId=60</w:t>
              </w:r>
            </w:hyperlink>
          </w:p>
          <w:p w:rsidR="00CB2E3A" w:rsidRDefault="00CB2E3A">
            <w:pPr>
              <w:rPr>
                <w:color w:val="000000"/>
                <w:sz w:val="18"/>
                <w:szCs w:val="18"/>
              </w:rPr>
            </w:pPr>
          </w:p>
        </w:tc>
        <w:tc>
          <w:tcPr>
            <w:tcW w:w="1559" w:type="dxa"/>
            <w:vAlign w:val="center"/>
          </w:tcPr>
          <w:p w:rsidR="00CB2E3A" w:rsidRDefault="00CB2E3A">
            <w:pPr>
              <w:rPr>
                <w:color w:val="000000"/>
                <w:sz w:val="18"/>
                <w:szCs w:val="18"/>
              </w:rPr>
            </w:pPr>
          </w:p>
        </w:tc>
      </w:tr>
    </w:tbl>
    <w:p w:rsidR="00CB2E3A" w:rsidRDefault="00CB2E3A">
      <w:pPr>
        <w:rPr>
          <w:rFonts w:ascii="黑体" w:eastAsia="黑体" w:hAnsi="黑体"/>
          <w:sz w:val="24"/>
        </w:rPr>
      </w:pPr>
    </w:p>
    <w:sectPr w:rsidR="00CB2E3A" w:rsidSect="00CB2E3A">
      <w:pgSz w:w="11906" w:h="16838"/>
      <w:pgMar w:top="1418" w:right="1134" w:bottom="1134"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9BF" w:rsidRDefault="004D49BF" w:rsidP="00CB2E3A">
      <w:r>
        <w:separator/>
      </w:r>
    </w:p>
  </w:endnote>
  <w:endnote w:type="continuationSeparator" w:id="0">
    <w:p w:rsidR="004D49BF" w:rsidRDefault="004D49BF" w:rsidP="00CB2E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CB2E3A">
    <w:pPr>
      <w:pStyle w:val="a7"/>
      <w:framePr w:wrap="around" w:vAnchor="text" w:hAnchor="margin" w:xAlign="outside" w:y="1"/>
      <w:rPr>
        <w:rStyle w:val="aa"/>
      </w:rPr>
    </w:pPr>
    <w:r>
      <w:rPr>
        <w:rStyle w:val="aa"/>
      </w:rPr>
      <w:fldChar w:fldCharType="begin"/>
    </w:r>
    <w:r w:rsidR="004D49BF">
      <w:rPr>
        <w:rStyle w:val="aa"/>
      </w:rPr>
      <w:instrText xml:space="preserve">PAGE  </w:instrText>
    </w:r>
    <w:r>
      <w:rPr>
        <w:rStyle w:val="aa"/>
      </w:rPr>
      <w:fldChar w:fldCharType="separate"/>
    </w:r>
    <w:r w:rsidR="004D49BF">
      <w:rPr>
        <w:rStyle w:val="aa"/>
      </w:rPr>
      <w:t>- 16 -</w:t>
    </w:r>
    <w:r>
      <w:rPr>
        <w:rStyle w:val="aa"/>
      </w:rPr>
      <w:fldChar w:fldCharType="end"/>
    </w:r>
  </w:p>
  <w:p w:rsidR="00CB2E3A" w:rsidRDefault="00CB2E3A">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CB2E3A">
    <w:pPr>
      <w:pStyle w:val="a7"/>
      <w:framePr w:wrap="around" w:vAnchor="text" w:hAnchor="margin" w:xAlign="right" w:y="1"/>
      <w:rPr>
        <w:rStyle w:val="aa"/>
      </w:rPr>
    </w:pPr>
    <w:r>
      <w:rPr>
        <w:rStyle w:val="aa"/>
      </w:rPr>
      <w:fldChar w:fldCharType="begin"/>
    </w:r>
    <w:r w:rsidR="004D49BF">
      <w:rPr>
        <w:rStyle w:val="aa"/>
      </w:rPr>
      <w:instrText xml:space="preserve">PAGE  </w:instrText>
    </w:r>
    <w:r>
      <w:rPr>
        <w:rStyle w:val="aa"/>
      </w:rPr>
      <w:fldChar w:fldCharType="separate"/>
    </w:r>
    <w:r w:rsidR="004D49BF">
      <w:rPr>
        <w:rStyle w:val="aa"/>
        <w:noProof/>
      </w:rPr>
      <w:t>- 1 -</w:t>
    </w:r>
    <w:r>
      <w:rPr>
        <w:rStyle w:val="aa"/>
      </w:rPr>
      <w:fldChar w:fldCharType="end"/>
    </w:r>
  </w:p>
  <w:p w:rsidR="00CB2E3A" w:rsidRDefault="00CB2E3A">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CB2E3A">
    <w:pPr>
      <w:pStyle w:val="a7"/>
      <w:framePr w:wrap="around" w:vAnchor="text" w:hAnchor="margin" w:xAlign="outside" w:y="1"/>
      <w:rPr>
        <w:rStyle w:val="aa"/>
      </w:rPr>
    </w:pPr>
    <w:r>
      <w:rPr>
        <w:rStyle w:val="aa"/>
      </w:rPr>
      <w:fldChar w:fldCharType="begin"/>
    </w:r>
    <w:r w:rsidR="004D49BF">
      <w:rPr>
        <w:rStyle w:val="aa"/>
      </w:rPr>
      <w:instrText xml:space="preserve">PAGE  </w:instrText>
    </w:r>
    <w:r>
      <w:rPr>
        <w:rStyle w:val="aa"/>
      </w:rPr>
      <w:fldChar w:fldCharType="separate"/>
    </w:r>
    <w:r w:rsidR="00F80A6D">
      <w:rPr>
        <w:rStyle w:val="aa"/>
        <w:noProof/>
      </w:rPr>
      <w:t>- 20 -</w:t>
    </w:r>
    <w:r>
      <w:rPr>
        <w:rStyle w:val="aa"/>
      </w:rPr>
      <w:fldChar w:fldCharType="end"/>
    </w:r>
  </w:p>
  <w:p w:rsidR="00CB2E3A" w:rsidRDefault="00CB2E3A">
    <w:pPr>
      <w:pStyle w:val="a7"/>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CB2E3A">
    <w:pPr>
      <w:pStyle w:val="a7"/>
      <w:framePr w:wrap="around" w:vAnchor="text" w:hAnchor="page" w:x="1419" w:y="-23"/>
      <w:rPr>
        <w:rStyle w:val="aa"/>
      </w:rPr>
    </w:pPr>
    <w:r>
      <w:rPr>
        <w:rStyle w:val="aa"/>
      </w:rPr>
      <w:fldChar w:fldCharType="begin"/>
    </w:r>
    <w:r w:rsidR="004D49BF">
      <w:rPr>
        <w:rStyle w:val="aa"/>
      </w:rPr>
      <w:instrText xml:space="preserve">PAGE  </w:instrText>
    </w:r>
    <w:r>
      <w:rPr>
        <w:rStyle w:val="aa"/>
      </w:rPr>
      <w:fldChar w:fldCharType="separate"/>
    </w:r>
    <w:r w:rsidR="004D49BF">
      <w:rPr>
        <w:rStyle w:val="aa"/>
      </w:rPr>
      <w:t>- 26 -</w:t>
    </w:r>
    <w:r>
      <w:rPr>
        <w:rStyle w:val="aa"/>
      </w:rPr>
      <w:fldChar w:fldCharType="end"/>
    </w:r>
  </w:p>
  <w:p w:rsidR="00CB2E3A" w:rsidRDefault="00CB2E3A">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CB2E3A">
    <w:pPr>
      <w:pStyle w:val="a7"/>
      <w:framePr w:wrap="around" w:vAnchor="text" w:hAnchor="margin" w:xAlign="right" w:y="1"/>
      <w:rPr>
        <w:rStyle w:val="aa"/>
      </w:rPr>
    </w:pPr>
    <w:r>
      <w:rPr>
        <w:rStyle w:val="aa"/>
      </w:rPr>
      <w:fldChar w:fldCharType="begin"/>
    </w:r>
    <w:r w:rsidR="004D49BF">
      <w:rPr>
        <w:rStyle w:val="aa"/>
      </w:rPr>
      <w:instrText xml:space="preserve">PAGE  </w:instrText>
    </w:r>
    <w:r>
      <w:rPr>
        <w:rStyle w:val="aa"/>
      </w:rPr>
      <w:fldChar w:fldCharType="separate"/>
    </w:r>
    <w:r w:rsidR="00F80A6D">
      <w:rPr>
        <w:rStyle w:val="aa"/>
        <w:noProof/>
      </w:rPr>
      <w:t>- 31 -</w:t>
    </w:r>
    <w:r>
      <w:rPr>
        <w:rStyle w:val="aa"/>
      </w:rPr>
      <w:fldChar w:fldCharType="end"/>
    </w:r>
  </w:p>
  <w:p w:rsidR="00CB2E3A" w:rsidRDefault="00CB2E3A">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9BF" w:rsidRDefault="004D49BF" w:rsidP="00CB2E3A">
      <w:r>
        <w:separator/>
      </w:r>
    </w:p>
  </w:footnote>
  <w:footnote w:type="continuationSeparator" w:id="0">
    <w:p w:rsidR="004D49BF" w:rsidRDefault="004D49BF" w:rsidP="00CB2E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4D49BF">
    <w:pPr>
      <w:pStyle w:val="a8"/>
      <w:rPr>
        <w:rFonts w:ascii="宋体" w:hAnsi="宋体"/>
      </w:rPr>
    </w:pPr>
    <w:r>
      <w:rPr>
        <w:rFonts w:ascii="宋体" w:hAnsi="宋体" w:hint="eastAsia"/>
      </w:rPr>
      <w:t xml:space="preserve"> </w:t>
    </w:r>
  </w:p>
  <w:p w:rsidR="00CB2E3A" w:rsidRDefault="004D49BF">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4D49BF">
    <w:pPr>
      <w:pStyle w:val="a8"/>
      <w:rPr>
        <w:rFonts w:ascii="宋体" w:hAnsi="宋体"/>
      </w:rPr>
    </w:pPr>
    <w:r>
      <w:rPr>
        <w:rFonts w:ascii="宋体" w:hAnsi="宋体" w:hint="eastAsia"/>
      </w:rPr>
      <w:t xml:space="preserve"> </w:t>
    </w:r>
  </w:p>
  <w:p w:rsidR="00CB2E3A" w:rsidRDefault="004D49BF">
    <w:pPr>
      <w:pStyle w:val="a8"/>
      <w:jc w:val="both"/>
      <w:rPr>
        <w:rFonts w:ascii="宋体" w:hAnsi="宋体"/>
      </w:rPr>
    </w:pPr>
    <w:r>
      <w:rPr>
        <w:rFonts w:ascii="宋体" w:hAnsi="宋体" w:hint="eastAsia"/>
      </w:rPr>
      <w:t>甘肃省行政许可事项（事项编码</w:t>
    </w:r>
    <w:r>
      <w:t>6207210000000139279050XK00030000</w:t>
    </w:r>
    <w:r>
      <w:rPr>
        <w:rFonts w:ascii="宋体" w:hAnsi="宋体" w:hint="eastAsia"/>
      </w:rPr>
      <w:t>）</w:t>
    </w:r>
    <w:r>
      <w:rPr>
        <w:rFonts w:ascii="宋体" w:hAnsi="宋体" w:hint="eastAsia"/>
      </w:rPr>
      <w:t xml:space="preserve">                    </w:t>
    </w:r>
    <w:r>
      <w:rPr>
        <w:rFonts w:hint="eastAsia"/>
      </w:rPr>
      <w:t>2018-185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CB2E3A">
    <w:pPr>
      <w:pStyle w:val="a8"/>
      <w:rPr>
        <w:rFonts w:ascii="宋体" w:hAnsi="宋体"/>
      </w:rPr>
    </w:pPr>
  </w:p>
  <w:p w:rsidR="00CB2E3A" w:rsidRDefault="004D49BF">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E3A" w:rsidRDefault="004D49BF">
    <w:pPr>
      <w:pStyle w:val="a8"/>
      <w:jc w:val="both"/>
      <w:rPr>
        <w:rFonts w:ascii="宋体" w:hAnsi="宋体"/>
      </w:rPr>
    </w:pPr>
    <w:r>
      <w:rPr>
        <w:rFonts w:ascii="宋体" w:hAnsi="宋体" w:hint="eastAsia"/>
      </w:rPr>
      <w:t>甘肃省行政许可事项（事项编码</w:t>
    </w:r>
    <w:r>
      <w:t>6207210000000139279050XK00030000</w:t>
    </w:r>
    <w:r>
      <w:rPr>
        <w:rFonts w:ascii="宋体" w:hAnsi="宋体" w:hint="eastAsia"/>
      </w:rPr>
      <w:t>）</w:t>
    </w:r>
    <w:r>
      <w:rPr>
        <w:rFonts w:ascii="宋体" w:hAnsi="宋体" w:hint="eastAsia"/>
      </w:rPr>
      <w:t xml:space="preserve">                              </w:t>
    </w:r>
    <w:r>
      <w:rPr>
        <w:rFonts w:hint="eastAsia"/>
      </w:rPr>
      <w:t>2018-185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A12B14"/>
    <w:multiLevelType w:val="singleLevel"/>
    <w:tmpl w:val="A3A12B14"/>
    <w:lvl w:ilvl="0">
      <w:start w:val="5"/>
      <w:numFmt w:val="decimal"/>
      <w:lvlText w:val="%1."/>
      <w:lvlJc w:val="left"/>
      <w:pPr>
        <w:tabs>
          <w:tab w:val="left" w:pos="312"/>
        </w:tabs>
      </w:pPr>
    </w:lvl>
  </w:abstractNum>
  <w:abstractNum w:abstractNumId="1">
    <w:nsid w:val="AC614BC1"/>
    <w:multiLevelType w:val="singleLevel"/>
    <w:tmpl w:val="AC614BC1"/>
    <w:lvl w:ilvl="0">
      <w:start w:val="2"/>
      <w:numFmt w:val="chineseCounting"/>
      <w:suff w:val="nothing"/>
      <w:lvlText w:val="（%1）"/>
      <w:lvlJc w:val="left"/>
      <w:pPr>
        <w:ind w:left="420" w:firstLine="0"/>
      </w:pPr>
      <w:rPr>
        <w:rFonts w:hint="eastAsia"/>
      </w:rPr>
    </w:lvl>
  </w:abstractNum>
  <w:abstractNum w:abstractNumId="2">
    <w:nsid w:val="00000001"/>
    <w:multiLevelType w:val="multilevel"/>
    <w:tmpl w:val="00000001"/>
    <w:lvl w:ilvl="0">
      <w:start w:val="1"/>
      <w:numFmt w:val="decimal"/>
      <w:suff w:val="nothing"/>
      <w:lvlText w:val="%1　"/>
      <w:lvlJc w:val="left"/>
      <w:pPr>
        <w:tabs>
          <w:tab w:val="left" w:pos="0"/>
        </w:tabs>
        <w:ind w:left="0" w:firstLine="0"/>
      </w:pPr>
      <w:rPr>
        <w:rFonts w:ascii="黑体" w:eastAsia="黑体" w:hAnsi="Times New Roman" w:cs="黑体" w:hint="eastAsia"/>
        <w:b w:val="0"/>
        <w:sz w:val="21"/>
        <w:szCs w:val="21"/>
      </w:rPr>
    </w:lvl>
    <w:lvl w:ilvl="1">
      <w:start w:val="1"/>
      <w:numFmt w:val="decimal"/>
      <w:pStyle w:val="a"/>
      <w:suff w:val="nothing"/>
      <w:lvlText w:val="%1.%2　"/>
      <w:lvlJc w:val="left"/>
      <w:pPr>
        <w:tabs>
          <w:tab w:val="left" w:pos="0"/>
        </w:tabs>
        <w:ind w:left="1080" w:firstLine="0"/>
      </w:pPr>
      <w:rPr>
        <w:rFonts w:ascii="黑体" w:eastAsia="黑体" w:hAnsi="Times New Roman" w:cs="Times New Roman" w:hint="eastAsia"/>
        <w:b w:val="0"/>
        <w:bCs w:val="0"/>
        <w:iCs w:val="0"/>
        <w:caps w:val="0"/>
        <w:strike w:val="0"/>
        <w:dstrike w:val="0"/>
        <w:outline w:val="0"/>
        <w:vanish w:val="0"/>
        <w:spacing w:val="0"/>
        <w:kern w:val="0"/>
        <w:position w:val="0"/>
        <w:sz w:val="21"/>
        <w:szCs w:val="21"/>
        <w:u w:val="none"/>
      </w:rPr>
    </w:lvl>
    <w:lvl w:ilvl="2">
      <w:start w:val="1"/>
      <w:numFmt w:val="decimalEnclosedCircle"/>
      <w:pStyle w:val="a0"/>
      <w:suff w:val="nothing"/>
      <w:lvlText w:val="%3"/>
      <w:lvlJc w:val="left"/>
      <w:pPr>
        <w:tabs>
          <w:tab w:val="left" w:pos="720"/>
        </w:tabs>
        <w:ind w:left="900" w:firstLine="0"/>
      </w:pPr>
      <w:rPr>
        <w:rFonts w:ascii="Times New Roman" w:eastAsia="Times New Roman" w:hAnsi="Times New Roman" w:cs="黑体"/>
        <w:b w:val="0"/>
        <w:color w:val="FF0000"/>
        <w:sz w:val="21"/>
      </w:rPr>
    </w:lvl>
    <w:lvl w:ilvl="3">
      <w:start w:val="1"/>
      <w:numFmt w:val="decimal"/>
      <w:suff w:val="nothing"/>
      <w:lvlText w:val="%1.%2.%3.%4　"/>
      <w:lvlJc w:val="left"/>
      <w:pPr>
        <w:tabs>
          <w:tab w:val="left" w:pos="0"/>
        </w:tabs>
        <w:ind w:left="0" w:firstLine="0"/>
      </w:pPr>
      <w:rPr>
        <w:rFonts w:ascii="黑体" w:eastAsia="黑体" w:hAnsi="Times New Roman" w:cs="黑体" w:hint="eastAsia"/>
        <w:b w:val="0"/>
        <w:sz w:val="21"/>
      </w:rPr>
    </w:lvl>
    <w:lvl w:ilvl="4">
      <w:start w:val="1"/>
      <w:numFmt w:val="decimal"/>
      <w:suff w:val="nothing"/>
      <w:lvlText w:val="%1.%2.%3.%4.%5　"/>
      <w:lvlJc w:val="left"/>
      <w:pPr>
        <w:tabs>
          <w:tab w:val="left" w:pos="0"/>
        </w:tabs>
        <w:ind w:left="840" w:firstLine="0"/>
      </w:pPr>
      <w:rPr>
        <w:rFonts w:ascii="黑体" w:eastAsia="黑体" w:hAnsi="Times New Roman" w:cs="黑体" w:hint="eastAsia"/>
        <w:b w:val="0"/>
        <w:sz w:val="21"/>
      </w:rPr>
    </w:lvl>
    <w:lvl w:ilvl="5">
      <w:start w:val="1"/>
      <w:numFmt w:val="decimal"/>
      <w:suff w:val="nothing"/>
      <w:lvlText w:val="%1.%2.%3.%4.%5.%6　"/>
      <w:lvlJc w:val="left"/>
      <w:pPr>
        <w:tabs>
          <w:tab w:val="left" w:pos="0"/>
        </w:tabs>
        <w:ind w:left="1260" w:firstLine="0"/>
      </w:pPr>
      <w:rPr>
        <w:rFonts w:ascii="黑体" w:eastAsia="黑体" w:hAnsi="Times New Roman" w:cs="黑体" w:hint="eastAsia"/>
        <w:b w:val="0"/>
        <w:sz w:val="21"/>
      </w:rPr>
    </w:lvl>
    <w:lvl w:ilvl="6">
      <w:start w:val="1"/>
      <w:numFmt w:val="decimal"/>
      <w:suff w:val="nothing"/>
      <w:lvlText w:val="%1%2.%3.%4.%5.%6.%7　"/>
      <w:lvlJc w:val="left"/>
      <w:pPr>
        <w:tabs>
          <w:tab w:val="left" w:pos="0"/>
        </w:tabs>
        <w:ind w:left="0" w:firstLine="0"/>
      </w:pPr>
      <w:rPr>
        <w:rFonts w:ascii="黑体" w:eastAsia="黑体" w:hAnsi="Times New Roman" w:cs="黑体" w:hint="eastAsia"/>
        <w:b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nsid w:val="01D8EE52"/>
    <w:multiLevelType w:val="singleLevel"/>
    <w:tmpl w:val="01D8EE52"/>
    <w:lvl w:ilvl="0">
      <w:start w:val="5"/>
      <w:numFmt w:val="chineseCounting"/>
      <w:lvlText w:val="%1."/>
      <w:lvlJc w:val="left"/>
      <w:pPr>
        <w:tabs>
          <w:tab w:val="left" w:pos="312"/>
        </w:tabs>
      </w:pPr>
      <w:rPr>
        <w:rFonts w:hint="eastAsia"/>
      </w:rPr>
    </w:lvl>
  </w:abstractNum>
  <w:abstractNum w:abstractNumId="4">
    <w:nsid w:val="59CB5D05"/>
    <w:multiLevelType w:val="singleLevel"/>
    <w:tmpl w:val="59CB5D05"/>
    <w:lvl w:ilvl="0">
      <w:start w:val="6"/>
      <w:numFmt w:val="chineseCounting"/>
      <w:suff w:val="nothing"/>
      <w:lvlText w:val="（%1）"/>
      <w:lvlJc w:val="left"/>
    </w:lvl>
  </w:abstractNum>
  <w:abstractNum w:abstractNumId="5">
    <w:nsid w:val="59CB5D54"/>
    <w:multiLevelType w:val="singleLevel"/>
    <w:tmpl w:val="59CB5D54"/>
    <w:lvl w:ilvl="0">
      <w:start w:val="1"/>
      <w:numFmt w:val="decimal"/>
      <w:suff w:val="nothing"/>
      <w:lvlText w:val="%1."/>
      <w:lvlJc w:val="left"/>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savePreviewPicture/>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24E83"/>
    <w:rsid w:val="00001662"/>
    <w:rsid w:val="00003391"/>
    <w:rsid w:val="00003EA5"/>
    <w:rsid w:val="00005497"/>
    <w:rsid w:val="00005BE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689"/>
    <w:rsid w:val="00045681"/>
    <w:rsid w:val="00051B6A"/>
    <w:rsid w:val="00054653"/>
    <w:rsid w:val="00054F2D"/>
    <w:rsid w:val="0005626C"/>
    <w:rsid w:val="000612C9"/>
    <w:rsid w:val="000669FB"/>
    <w:rsid w:val="00071E1E"/>
    <w:rsid w:val="00072F3C"/>
    <w:rsid w:val="00073685"/>
    <w:rsid w:val="00073A98"/>
    <w:rsid w:val="00076110"/>
    <w:rsid w:val="00077865"/>
    <w:rsid w:val="00080550"/>
    <w:rsid w:val="0008171A"/>
    <w:rsid w:val="000817C5"/>
    <w:rsid w:val="00083229"/>
    <w:rsid w:val="0008489C"/>
    <w:rsid w:val="00084EFE"/>
    <w:rsid w:val="0008598E"/>
    <w:rsid w:val="000861FA"/>
    <w:rsid w:val="000A229F"/>
    <w:rsid w:val="000A2D95"/>
    <w:rsid w:val="000A388C"/>
    <w:rsid w:val="000A7AA1"/>
    <w:rsid w:val="000B0EBB"/>
    <w:rsid w:val="000B17DC"/>
    <w:rsid w:val="000C0842"/>
    <w:rsid w:val="000C1D30"/>
    <w:rsid w:val="000C27A5"/>
    <w:rsid w:val="000C5A1A"/>
    <w:rsid w:val="000C5A96"/>
    <w:rsid w:val="000D061F"/>
    <w:rsid w:val="000D240A"/>
    <w:rsid w:val="000D25E0"/>
    <w:rsid w:val="000D4B4D"/>
    <w:rsid w:val="000E0CDA"/>
    <w:rsid w:val="000E38B6"/>
    <w:rsid w:val="000E3F7C"/>
    <w:rsid w:val="000F1002"/>
    <w:rsid w:val="000F145D"/>
    <w:rsid w:val="000F1AD0"/>
    <w:rsid w:val="000F3BDF"/>
    <w:rsid w:val="000F434D"/>
    <w:rsid w:val="000F5614"/>
    <w:rsid w:val="000F61BC"/>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461D"/>
    <w:rsid w:val="0015575B"/>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20FE"/>
    <w:rsid w:val="00196502"/>
    <w:rsid w:val="001970B4"/>
    <w:rsid w:val="00197A83"/>
    <w:rsid w:val="001A0180"/>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2F7B"/>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7089"/>
    <w:rsid w:val="00257305"/>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A1B3C"/>
    <w:rsid w:val="002A4E80"/>
    <w:rsid w:val="002A7228"/>
    <w:rsid w:val="002B1255"/>
    <w:rsid w:val="002B375C"/>
    <w:rsid w:val="002C0288"/>
    <w:rsid w:val="002C52B4"/>
    <w:rsid w:val="002C6B00"/>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480"/>
    <w:rsid w:val="003C6A2D"/>
    <w:rsid w:val="003C7B00"/>
    <w:rsid w:val="003D77E1"/>
    <w:rsid w:val="003E2650"/>
    <w:rsid w:val="003E4384"/>
    <w:rsid w:val="003E798C"/>
    <w:rsid w:val="003F0383"/>
    <w:rsid w:val="003F2A7C"/>
    <w:rsid w:val="003F66A7"/>
    <w:rsid w:val="003F7845"/>
    <w:rsid w:val="003F7CE1"/>
    <w:rsid w:val="00400D53"/>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369"/>
    <w:rsid w:val="00455ECD"/>
    <w:rsid w:val="00456402"/>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4A9C"/>
    <w:rsid w:val="00485FE1"/>
    <w:rsid w:val="00486F08"/>
    <w:rsid w:val="004904B3"/>
    <w:rsid w:val="004923AC"/>
    <w:rsid w:val="00493995"/>
    <w:rsid w:val="0049513B"/>
    <w:rsid w:val="00497D09"/>
    <w:rsid w:val="004A03AE"/>
    <w:rsid w:val="004A2F78"/>
    <w:rsid w:val="004A4F45"/>
    <w:rsid w:val="004B4CF1"/>
    <w:rsid w:val="004B60F9"/>
    <w:rsid w:val="004B7D74"/>
    <w:rsid w:val="004C15C5"/>
    <w:rsid w:val="004C1B6E"/>
    <w:rsid w:val="004C3F1E"/>
    <w:rsid w:val="004C487F"/>
    <w:rsid w:val="004C7FE4"/>
    <w:rsid w:val="004D185B"/>
    <w:rsid w:val="004D49BF"/>
    <w:rsid w:val="004D6485"/>
    <w:rsid w:val="004D69B6"/>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24F65"/>
    <w:rsid w:val="00525C43"/>
    <w:rsid w:val="00526E36"/>
    <w:rsid w:val="00532BC2"/>
    <w:rsid w:val="00532EBF"/>
    <w:rsid w:val="00533CBB"/>
    <w:rsid w:val="00535337"/>
    <w:rsid w:val="0053550E"/>
    <w:rsid w:val="00540172"/>
    <w:rsid w:val="00541CE2"/>
    <w:rsid w:val="00543925"/>
    <w:rsid w:val="005439BB"/>
    <w:rsid w:val="00543FD3"/>
    <w:rsid w:val="005464DA"/>
    <w:rsid w:val="00546B14"/>
    <w:rsid w:val="00546E9A"/>
    <w:rsid w:val="005478CC"/>
    <w:rsid w:val="005518F6"/>
    <w:rsid w:val="0055289B"/>
    <w:rsid w:val="00555500"/>
    <w:rsid w:val="00555DCE"/>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A9C"/>
    <w:rsid w:val="00594963"/>
    <w:rsid w:val="005974C9"/>
    <w:rsid w:val="005A0EBD"/>
    <w:rsid w:val="005A1068"/>
    <w:rsid w:val="005A2F4F"/>
    <w:rsid w:val="005A47A5"/>
    <w:rsid w:val="005A682F"/>
    <w:rsid w:val="005B7255"/>
    <w:rsid w:val="005B74BF"/>
    <w:rsid w:val="005C41A3"/>
    <w:rsid w:val="005D081B"/>
    <w:rsid w:val="005D37C5"/>
    <w:rsid w:val="005D3C59"/>
    <w:rsid w:val="005D4FAF"/>
    <w:rsid w:val="005D5C3F"/>
    <w:rsid w:val="005D5DBC"/>
    <w:rsid w:val="005E2D85"/>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27392"/>
    <w:rsid w:val="0063203D"/>
    <w:rsid w:val="00633E01"/>
    <w:rsid w:val="00636D3C"/>
    <w:rsid w:val="00641C4D"/>
    <w:rsid w:val="00642464"/>
    <w:rsid w:val="006424F4"/>
    <w:rsid w:val="006458FE"/>
    <w:rsid w:val="00652889"/>
    <w:rsid w:val="006535F3"/>
    <w:rsid w:val="00653769"/>
    <w:rsid w:val="00654654"/>
    <w:rsid w:val="006565E9"/>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E7918"/>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31B82"/>
    <w:rsid w:val="00734386"/>
    <w:rsid w:val="007348F8"/>
    <w:rsid w:val="007371BD"/>
    <w:rsid w:val="00740873"/>
    <w:rsid w:val="00740FDA"/>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49D8"/>
    <w:rsid w:val="007D4AA8"/>
    <w:rsid w:val="007D53CF"/>
    <w:rsid w:val="007D5671"/>
    <w:rsid w:val="007D6FA5"/>
    <w:rsid w:val="007E00E8"/>
    <w:rsid w:val="007E2313"/>
    <w:rsid w:val="007E4F07"/>
    <w:rsid w:val="007E61AA"/>
    <w:rsid w:val="007F0AFA"/>
    <w:rsid w:val="007F40D1"/>
    <w:rsid w:val="00800BB1"/>
    <w:rsid w:val="0080292A"/>
    <w:rsid w:val="00802F86"/>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B0585"/>
    <w:rsid w:val="008B0F06"/>
    <w:rsid w:val="008B2229"/>
    <w:rsid w:val="008B3B96"/>
    <w:rsid w:val="008B4363"/>
    <w:rsid w:val="008B48E4"/>
    <w:rsid w:val="008C2189"/>
    <w:rsid w:val="008C25E2"/>
    <w:rsid w:val="008C3B6F"/>
    <w:rsid w:val="008C646D"/>
    <w:rsid w:val="008D070C"/>
    <w:rsid w:val="008D2309"/>
    <w:rsid w:val="008D4FE5"/>
    <w:rsid w:val="008D5B89"/>
    <w:rsid w:val="008D7D35"/>
    <w:rsid w:val="008E26EC"/>
    <w:rsid w:val="008E39A2"/>
    <w:rsid w:val="008E3C11"/>
    <w:rsid w:val="008E3CD0"/>
    <w:rsid w:val="008E40F8"/>
    <w:rsid w:val="00901782"/>
    <w:rsid w:val="0090336F"/>
    <w:rsid w:val="0090427E"/>
    <w:rsid w:val="00904924"/>
    <w:rsid w:val="00907C5F"/>
    <w:rsid w:val="009140E8"/>
    <w:rsid w:val="00915B05"/>
    <w:rsid w:val="00916D6E"/>
    <w:rsid w:val="00921A52"/>
    <w:rsid w:val="009221CE"/>
    <w:rsid w:val="009223FE"/>
    <w:rsid w:val="00923A2E"/>
    <w:rsid w:val="00925BB2"/>
    <w:rsid w:val="00925D5B"/>
    <w:rsid w:val="00925FBC"/>
    <w:rsid w:val="00927656"/>
    <w:rsid w:val="009323DB"/>
    <w:rsid w:val="0093558D"/>
    <w:rsid w:val="0093589B"/>
    <w:rsid w:val="00935DAC"/>
    <w:rsid w:val="009400BE"/>
    <w:rsid w:val="00941C4D"/>
    <w:rsid w:val="00941CB2"/>
    <w:rsid w:val="00943032"/>
    <w:rsid w:val="00943BE2"/>
    <w:rsid w:val="00944004"/>
    <w:rsid w:val="00945A97"/>
    <w:rsid w:val="009537D4"/>
    <w:rsid w:val="00955EE3"/>
    <w:rsid w:val="00956ACD"/>
    <w:rsid w:val="00960964"/>
    <w:rsid w:val="00961507"/>
    <w:rsid w:val="00961629"/>
    <w:rsid w:val="0096488B"/>
    <w:rsid w:val="009660FF"/>
    <w:rsid w:val="009812E8"/>
    <w:rsid w:val="0098191F"/>
    <w:rsid w:val="009822D9"/>
    <w:rsid w:val="009829FC"/>
    <w:rsid w:val="00984299"/>
    <w:rsid w:val="0098566A"/>
    <w:rsid w:val="00987852"/>
    <w:rsid w:val="009912EC"/>
    <w:rsid w:val="00995105"/>
    <w:rsid w:val="00996B8F"/>
    <w:rsid w:val="009A3B6A"/>
    <w:rsid w:val="009A661B"/>
    <w:rsid w:val="009A6716"/>
    <w:rsid w:val="009B1C09"/>
    <w:rsid w:val="009B2653"/>
    <w:rsid w:val="009C28AF"/>
    <w:rsid w:val="009C29AE"/>
    <w:rsid w:val="009C7C43"/>
    <w:rsid w:val="009D115B"/>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5271B"/>
    <w:rsid w:val="00A56C29"/>
    <w:rsid w:val="00A60377"/>
    <w:rsid w:val="00A62521"/>
    <w:rsid w:val="00A70034"/>
    <w:rsid w:val="00A7203B"/>
    <w:rsid w:val="00A7288E"/>
    <w:rsid w:val="00A74120"/>
    <w:rsid w:val="00A7615C"/>
    <w:rsid w:val="00A81F53"/>
    <w:rsid w:val="00A85B49"/>
    <w:rsid w:val="00A861F2"/>
    <w:rsid w:val="00A94050"/>
    <w:rsid w:val="00A9749C"/>
    <w:rsid w:val="00A975D8"/>
    <w:rsid w:val="00A97B73"/>
    <w:rsid w:val="00AA3E87"/>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740"/>
    <w:rsid w:val="00AE16D7"/>
    <w:rsid w:val="00AE43F7"/>
    <w:rsid w:val="00AE563F"/>
    <w:rsid w:val="00AF1285"/>
    <w:rsid w:val="00AF14D9"/>
    <w:rsid w:val="00AF17D1"/>
    <w:rsid w:val="00AF2CA3"/>
    <w:rsid w:val="00AF75A9"/>
    <w:rsid w:val="00B00D3D"/>
    <w:rsid w:val="00B03839"/>
    <w:rsid w:val="00B06F8D"/>
    <w:rsid w:val="00B13854"/>
    <w:rsid w:val="00B14312"/>
    <w:rsid w:val="00B1444B"/>
    <w:rsid w:val="00B157B6"/>
    <w:rsid w:val="00B160EC"/>
    <w:rsid w:val="00B17077"/>
    <w:rsid w:val="00B20022"/>
    <w:rsid w:val="00B251B1"/>
    <w:rsid w:val="00B32571"/>
    <w:rsid w:val="00B33052"/>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8028B"/>
    <w:rsid w:val="00B80FE1"/>
    <w:rsid w:val="00B82327"/>
    <w:rsid w:val="00B84A70"/>
    <w:rsid w:val="00B859A6"/>
    <w:rsid w:val="00B90EBE"/>
    <w:rsid w:val="00B90F91"/>
    <w:rsid w:val="00B92381"/>
    <w:rsid w:val="00B97255"/>
    <w:rsid w:val="00BA06B4"/>
    <w:rsid w:val="00BA096D"/>
    <w:rsid w:val="00BA1261"/>
    <w:rsid w:val="00BA2E80"/>
    <w:rsid w:val="00BA5ECA"/>
    <w:rsid w:val="00BA6491"/>
    <w:rsid w:val="00BA72C3"/>
    <w:rsid w:val="00BB04EC"/>
    <w:rsid w:val="00BB06A5"/>
    <w:rsid w:val="00BB24B1"/>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70"/>
    <w:rsid w:val="00C12494"/>
    <w:rsid w:val="00C14D9E"/>
    <w:rsid w:val="00C15189"/>
    <w:rsid w:val="00C233A8"/>
    <w:rsid w:val="00C24BEA"/>
    <w:rsid w:val="00C25B1F"/>
    <w:rsid w:val="00C276A3"/>
    <w:rsid w:val="00C30237"/>
    <w:rsid w:val="00C3031C"/>
    <w:rsid w:val="00C37D3C"/>
    <w:rsid w:val="00C37F2F"/>
    <w:rsid w:val="00C45315"/>
    <w:rsid w:val="00C516AF"/>
    <w:rsid w:val="00C51AA8"/>
    <w:rsid w:val="00C6191F"/>
    <w:rsid w:val="00C62136"/>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2E3A"/>
    <w:rsid w:val="00CB35CC"/>
    <w:rsid w:val="00CB556A"/>
    <w:rsid w:val="00CB6E38"/>
    <w:rsid w:val="00CB6E50"/>
    <w:rsid w:val="00CB73B7"/>
    <w:rsid w:val="00CC3800"/>
    <w:rsid w:val="00CC3DD8"/>
    <w:rsid w:val="00CC6A68"/>
    <w:rsid w:val="00CC7BE2"/>
    <w:rsid w:val="00CD30B3"/>
    <w:rsid w:val="00CD45E4"/>
    <w:rsid w:val="00CD5422"/>
    <w:rsid w:val="00CD5911"/>
    <w:rsid w:val="00CD65C4"/>
    <w:rsid w:val="00CD662D"/>
    <w:rsid w:val="00CD7204"/>
    <w:rsid w:val="00CD79E6"/>
    <w:rsid w:val="00CE1480"/>
    <w:rsid w:val="00CE25D6"/>
    <w:rsid w:val="00CE2B72"/>
    <w:rsid w:val="00CE2EE7"/>
    <w:rsid w:val="00CE5D55"/>
    <w:rsid w:val="00CF282D"/>
    <w:rsid w:val="00CF2EEE"/>
    <w:rsid w:val="00CF3ED8"/>
    <w:rsid w:val="00CF57E5"/>
    <w:rsid w:val="00CF7DE2"/>
    <w:rsid w:val="00D000A6"/>
    <w:rsid w:val="00D03294"/>
    <w:rsid w:val="00D04C09"/>
    <w:rsid w:val="00D0502B"/>
    <w:rsid w:val="00D066B9"/>
    <w:rsid w:val="00D101AA"/>
    <w:rsid w:val="00D10965"/>
    <w:rsid w:val="00D13668"/>
    <w:rsid w:val="00D14001"/>
    <w:rsid w:val="00D14780"/>
    <w:rsid w:val="00D14AF7"/>
    <w:rsid w:val="00D17A5B"/>
    <w:rsid w:val="00D20C3D"/>
    <w:rsid w:val="00D213B8"/>
    <w:rsid w:val="00D22A30"/>
    <w:rsid w:val="00D241FA"/>
    <w:rsid w:val="00D246D6"/>
    <w:rsid w:val="00D24E83"/>
    <w:rsid w:val="00D2622D"/>
    <w:rsid w:val="00D30A48"/>
    <w:rsid w:val="00D318A6"/>
    <w:rsid w:val="00D3404D"/>
    <w:rsid w:val="00D358AD"/>
    <w:rsid w:val="00D35EC7"/>
    <w:rsid w:val="00D371BA"/>
    <w:rsid w:val="00D37847"/>
    <w:rsid w:val="00D4084E"/>
    <w:rsid w:val="00D4338F"/>
    <w:rsid w:val="00D5263C"/>
    <w:rsid w:val="00D53931"/>
    <w:rsid w:val="00D56005"/>
    <w:rsid w:val="00D63BF3"/>
    <w:rsid w:val="00D63DBE"/>
    <w:rsid w:val="00D6613F"/>
    <w:rsid w:val="00D6681D"/>
    <w:rsid w:val="00D66C29"/>
    <w:rsid w:val="00D73FC8"/>
    <w:rsid w:val="00D74855"/>
    <w:rsid w:val="00D74B16"/>
    <w:rsid w:val="00D74EF6"/>
    <w:rsid w:val="00D75418"/>
    <w:rsid w:val="00D80648"/>
    <w:rsid w:val="00D8310D"/>
    <w:rsid w:val="00D83961"/>
    <w:rsid w:val="00D85175"/>
    <w:rsid w:val="00D863AE"/>
    <w:rsid w:val="00D86D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2014"/>
    <w:rsid w:val="00DF0D57"/>
    <w:rsid w:val="00DF28E1"/>
    <w:rsid w:val="00DF49BE"/>
    <w:rsid w:val="00DF646A"/>
    <w:rsid w:val="00DF7BA4"/>
    <w:rsid w:val="00DF7E1D"/>
    <w:rsid w:val="00E01B0A"/>
    <w:rsid w:val="00E0385F"/>
    <w:rsid w:val="00E04A57"/>
    <w:rsid w:val="00E0622D"/>
    <w:rsid w:val="00E074E8"/>
    <w:rsid w:val="00E07639"/>
    <w:rsid w:val="00E134F8"/>
    <w:rsid w:val="00E168AD"/>
    <w:rsid w:val="00E16E22"/>
    <w:rsid w:val="00E17CD8"/>
    <w:rsid w:val="00E21FC0"/>
    <w:rsid w:val="00E26D1C"/>
    <w:rsid w:val="00E273E7"/>
    <w:rsid w:val="00E31074"/>
    <w:rsid w:val="00E32802"/>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B3486"/>
    <w:rsid w:val="00EB35B5"/>
    <w:rsid w:val="00EB60A8"/>
    <w:rsid w:val="00EC0F17"/>
    <w:rsid w:val="00EC1F98"/>
    <w:rsid w:val="00EC2283"/>
    <w:rsid w:val="00EC34D6"/>
    <w:rsid w:val="00EC67C3"/>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6A4"/>
    <w:rsid w:val="00F07719"/>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62D60"/>
    <w:rsid w:val="00F63805"/>
    <w:rsid w:val="00F64393"/>
    <w:rsid w:val="00F659E6"/>
    <w:rsid w:val="00F662C9"/>
    <w:rsid w:val="00F6743D"/>
    <w:rsid w:val="00F70109"/>
    <w:rsid w:val="00F718CC"/>
    <w:rsid w:val="00F73DB1"/>
    <w:rsid w:val="00F77B9F"/>
    <w:rsid w:val="00F80A6D"/>
    <w:rsid w:val="00F82969"/>
    <w:rsid w:val="00F82FCF"/>
    <w:rsid w:val="00F85BBD"/>
    <w:rsid w:val="00F8607D"/>
    <w:rsid w:val="00F86494"/>
    <w:rsid w:val="00F923BC"/>
    <w:rsid w:val="00F9312A"/>
    <w:rsid w:val="00F94F71"/>
    <w:rsid w:val="00F96905"/>
    <w:rsid w:val="00F96DD3"/>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0CF90345"/>
    <w:rsid w:val="0E1312A5"/>
    <w:rsid w:val="0F2B5D49"/>
    <w:rsid w:val="1B5F36DA"/>
    <w:rsid w:val="2BD924BD"/>
    <w:rsid w:val="3BDC0426"/>
    <w:rsid w:val="5DEF6894"/>
    <w:rsid w:val="6203215A"/>
    <w:rsid w:val="646B3E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2"/>
      <o:rules v:ext="edit">
        <o:r id="V:Rule10" type="connector" idref="#_x0000_s2054"/>
        <o:r id="V:Rule11" type="connector" idref="#自选图形 111">
          <o:proxy start="" idref="#自选图形 117" connectloc="1"/>
        </o:r>
        <o:r id="V:Rule12" type="connector" idref="#_x0000_s2055">
          <o:proxy start="" idref="#自选图形 117" connectloc="1"/>
        </o:r>
        <o:r id="V:Rule13" type="connector" idref="#自选图形 110">
          <o:proxy start="" idref="#自选图形 117" connectloc="1"/>
        </o:r>
        <o:r id="V:Rule14" type="connector" idref="#自选图形 108">
          <o:proxy start="" idref="#自选图形 117" connectloc="1"/>
        </o:r>
        <o:r id="V:Rule15" type="connector" idref="#自选图形 109">
          <o:proxy start="" idref="#自选图形 117" connectloc="1"/>
        </o:r>
        <o:r id="V:Rule16" type="connector" idref="#自选图形 115">
          <o:proxy start="" idref="#自选图形 117" connectloc="1"/>
        </o:r>
        <o:r id="V:Rule17" type="connector" idref="#自选图形 45">
          <o:proxy start="" idref="#自选图形 117" connectloc="1"/>
        </o:r>
        <o:r id="V:Rule18" type="connector" idref="#_x0000_s2083">
          <o:proxy start="" idref="#自选图形 117"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B2E3A"/>
    <w:pPr>
      <w:widowControl w:val="0"/>
      <w:jc w:val="both"/>
    </w:pPr>
    <w:rPr>
      <w:kern w:val="2"/>
      <w:sz w:val="21"/>
      <w:szCs w:val="24"/>
    </w:rPr>
  </w:style>
  <w:style w:type="paragraph" w:styleId="1">
    <w:name w:val="heading 1"/>
    <w:basedOn w:val="a1"/>
    <w:next w:val="a1"/>
    <w:link w:val="1Char"/>
    <w:qFormat/>
    <w:rsid w:val="00CB2E3A"/>
    <w:pPr>
      <w:widowControl/>
      <w:spacing w:before="100" w:beforeAutospacing="1" w:after="100" w:afterAutospacing="1"/>
      <w:jc w:val="left"/>
      <w:outlineLvl w:val="0"/>
    </w:pPr>
    <w:rPr>
      <w:rFonts w:ascii="宋体" w:hAnsi="宋体" w:cs="宋体"/>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Char"/>
    <w:qFormat/>
    <w:rsid w:val="00CB2E3A"/>
    <w:pPr>
      <w:spacing w:after="120"/>
    </w:pPr>
  </w:style>
  <w:style w:type="paragraph" w:styleId="a6">
    <w:name w:val="Balloon Text"/>
    <w:basedOn w:val="a1"/>
    <w:link w:val="Char0"/>
    <w:uiPriority w:val="99"/>
    <w:semiHidden/>
    <w:unhideWhenUsed/>
    <w:qFormat/>
    <w:rsid w:val="00CB2E3A"/>
    <w:rPr>
      <w:sz w:val="18"/>
      <w:szCs w:val="18"/>
    </w:rPr>
  </w:style>
  <w:style w:type="paragraph" w:styleId="a7">
    <w:name w:val="footer"/>
    <w:basedOn w:val="a1"/>
    <w:link w:val="Char1"/>
    <w:rsid w:val="00CB2E3A"/>
    <w:pPr>
      <w:tabs>
        <w:tab w:val="center" w:pos="4153"/>
        <w:tab w:val="right" w:pos="8306"/>
      </w:tabs>
      <w:snapToGrid w:val="0"/>
      <w:jc w:val="left"/>
    </w:pPr>
    <w:rPr>
      <w:sz w:val="18"/>
      <w:szCs w:val="18"/>
    </w:rPr>
  </w:style>
  <w:style w:type="paragraph" w:styleId="a8">
    <w:name w:val="header"/>
    <w:basedOn w:val="a1"/>
    <w:link w:val="Char2"/>
    <w:rsid w:val="00CB2E3A"/>
    <w:pPr>
      <w:pBdr>
        <w:bottom w:val="single" w:sz="6" w:space="1" w:color="auto"/>
      </w:pBdr>
      <w:tabs>
        <w:tab w:val="center" w:pos="4153"/>
        <w:tab w:val="right" w:pos="8306"/>
      </w:tabs>
      <w:snapToGrid w:val="0"/>
      <w:jc w:val="center"/>
    </w:pPr>
    <w:rPr>
      <w:sz w:val="18"/>
      <w:szCs w:val="18"/>
    </w:rPr>
  </w:style>
  <w:style w:type="paragraph" w:styleId="a9">
    <w:name w:val="Normal (Web)"/>
    <w:basedOn w:val="a1"/>
    <w:unhideWhenUsed/>
    <w:rsid w:val="00CB2E3A"/>
    <w:pPr>
      <w:widowControl/>
      <w:spacing w:before="100" w:beforeAutospacing="1" w:after="100" w:afterAutospacing="1"/>
      <w:jc w:val="left"/>
    </w:pPr>
    <w:rPr>
      <w:rFonts w:ascii="宋体" w:hAnsi="宋体" w:cs="宋体"/>
      <w:kern w:val="0"/>
      <w:sz w:val="24"/>
    </w:rPr>
  </w:style>
  <w:style w:type="character" w:styleId="aa">
    <w:name w:val="page number"/>
    <w:basedOn w:val="a2"/>
    <w:qFormat/>
    <w:rsid w:val="00CB2E3A"/>
  </w:style>
  <w:style w:type="character" w:styleId="ab">
    <w:name w:val="Hyperlink"/>
    <w:basedOn w:val="a2"/>
    <w:uiPriority w:val="99"/>
    <w:semiHidden/>
    <w:unhideWhenUsed/>
    <w:rsid w:val="00CB2E3A"/>
    <w:rPr>
      <w:color w:val="0000FF"/>
      <w:u w:val="single"/>
    </w:rPr>
  </w:style>
  <w:style w:type="character" w:customStyle="1" w:styleId="1Char">
    <w:name w:val="标题 1 Char"/>
    <w:basedOn w:val="a2"/>
    <w:link w:val="1"/>
    <w:rsid w:val="00CB2E3A"/>
    <w:rPr>
      <w:rFonts w:ascii="宋体" w:eastAsia="宋体" w:hAnsi="宋体" w:cs="宋体"/>
      <w:b/>
      <w:bCs/>
      <w:kern w:val="36"/>
      <w:sz w:val="48"/>
      <w:szCs w:val="48"/>
    </w:rPr>
  </w:style>
  <w:style w:type="character" w:customStyle="1" w:styleId="Char2">
    <w:name w:val="页眉 Char"/>
    <w:basedOn w:val="a2"/>
    <w:link w:val="a8"/>
    <w:rsid w:val="00CB2E3A"/>
    <w:rPr>
      <w:rFonts w:ascii="Times New Roman" w:eastAsia="宋体" w:hAnsi="Times New Roman" w:cs="Times New Roman"/>
      <w:sz w:val="18"/>
      <w:szCs w:val="18"/>
    </w:rPr>
  </w:style>
  <w:style w:type="character" w:customStyle="1" w:styleId="Char1">
    <w:name w:val="页脚 Char"/>
    <w:basedOn w:val="a2"/>
    <w:link w:val="a7"/>
    <w:rsid w:val="00CB2E3A"/>
    <w:rPr>
      <w:rFonts w:ascii="Times New Roman" w:eastAsia="宋体" w:hAnsi="Times New Roman" w:cs="Times New Roman"/>
      <w:sz w:val="18"/>
      <w:szCs w:val="18"/>
    </w:rPr>
  </w:style>
  <w:style w:type="character" w:customStyle="1" w:styleId="Char">
    <w:name w:val="正文文本 Char"/>
    <w:basedOn w:val="a2"/>
    <w:link w:val="a5"/>
    <w:rsid w:val="00CB2E3A"/>
    <w:rPr>
      <w:rFonts w:ascii="Times New Roman" w:eastAsia="宋体" w:hAnsi="Times New Roman" w:cs="Times New Roman"/>
      <w:szCs w:val="24"/>
    </w:rPr>
  </w:style>
  <w:style w:type="character" w:customStyle="1" w:styleId="Char0">
    <w:name w:val="批注框文本 Char"/>
    <w:basedOn w:val="a2"/>
    <w:link w:val="a6"/>
    <w:uiPriority w:val="99"/>
    <w:semiHidden/>
    <w:qFormat/>
    <w:rsid w:val="00CB2E3A"/>
    <w:rPr>
      <w:rFonts w:ascii="Times New Roman" w:eastAsia="宋体" w:hAnsi="Times New Roman" w:cs="Times New Roman"/>
      <w:sz w:val="18"/>
      <w:szCs w:val="18"/>
    </w:rPr>
  </w:style>
  <w:style w:type="paragraph" w:customStyle="1" w:styleId="a0">
    <w:name w:val="二级条标题"/>
    <w:basedOn w:val="a"/>
    <w:next w:val="ac"/>
    <w:rsid w:val="00CB2E3A"/>
    <w:pPr>
      <w:numPr>
        <w:ilvl w:val="2"/>
      </w:numPr>
      <w:outlineLvl w:val="3"/>
    </w:pPr>
  </w:style>
  <w:style w:type="paragraph" w:customStyle="1" w:styleId="a">
    <w:name w:val="一级条标题"/>
    <w:basedOn w:val="a1"/>
    <w:next w:val="ac"/>
    <w:rsid w:val="00CB2E3A"/>
    <w:pPr>
      <w:widowControl/>
      <w:numPr>
        <w:ilvl w:val="1"/>
        <w:numId w:val="1"/>
      </w:numPr>
      <w:jc w:val="left"/>
      <w:outlineLvl w:val="2"/>
    </w:pPr>
    <w:rPr>
      <w:rFonts w:eastAsia="黑体" w:hint="eastAsia"/>
      <w:kern w:val="0"/>
      <w:szCs w:val="20"/>
    </w:rPr>
  </w:style>
  <w:style w:type="paragraph" w:customStyle="1" w:styleId="ac">
    <w:name w:val="段"/>
    <w:basedOn w:val="a1"/>
    <w:qFormat/>
    <w:rsid w:val="00CB2E3A"/>
    <w:pPr>
      <w:widowControl/>
      <w:autoSpaceDE w:val="0"/>
      <w:autoSpaceDN w:val="0"/>
      <w:ind w:firstLineChars="200" w:firstLine="200"/>
    </w:pPr>
    <w:rPr>
      <w:rFonts w:ascii="宋体" w:hint="eastAsia"/>
      <w:kern w:val="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GSP%E8%AE%A4%E8%AF%81/8358690" TargetMode="External"/><Relationship Id="rId13" Type="http://schemas.openxmlformats.org/officeDocument/2006/relationships/hyperlink" Target="https://baike.baidu.com/item/GSP%E8%AE%A4%E8%AF%81/8358690" TargetMode="External"/><Relationship Id="rId18" Type="http://schemas.openxmlformats.org/officeDocument/2006/relationships/hyperlink" Target="https://baike.so.com/doc/5829750-6042574.htm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baike.so.com/doc/6779230-6995329.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ike.baidu.com/item/%E8%8D%AF%E5%93%81%E7%9B%91%E7%9D%A3%E7%AE%A1%E7%90%86/6697703" TargetMode="External"/><Relationship Id="rId17" Type="http://schemas.openxmlformats.org/officeDocument/2006/relationships/hyperlink" Target="https://baike.so.com/doc/5829750-6042574.html" TargetMode="External"/><Relationship Id="rId25" Type="http://schemas.openxmlformats.org/officeDocument/2006/relationships/footer" Target="footer2.xml"/><Relationship Id="rId33" Type="http://schemas.openxmlformats.org/officeDocument/2006/relationships/hyperlink" Target="http://zysn.gszwfw.gov.cn/gszw/search/progress/query.do?webId=60" TargetMode="External"/><Relationship Id="rId2" Type="http://schemas.openxmlformats.org/officeDocument/2006/relationships/numbering" Target="numbering.xml"/><Relationship Id="rId16" Type="http://schemas.openxmlformats.org/officeDocument/2006/relationships/hyperlink" Target="https://baike.baidu.com/item/%E8%8D%AF%E5%93%81%E7%BB%8F%E8%90%A5%E8%B4%A8%E9%87%8F%E7%AE%A1%E7%90%86%E8%A7%84%E8%8C%83/7998654" TargetMode="External"/><Relationship Id="rId20" Type="http://schemas.openxmlformats.org/officeDocument/2006/relationships/hyperlink" Target="http://zysn.gszwfw.gov.cn/gszw/search/progress/query.do?webId=60"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8%8D%AF%E5%93%81%E7%BB%8F%E8%90%A5%E8%B4%A8%E9%87%8F%E7%AE%A1%E7%90%86%E8%A7%84%E8%8C%83/7998654" TargetMode="External"/><Relationship Id="rId24" Type="http://schemas.openxmlformats.org/officeDocument/2006/relationships/footer" Target="footer1.xml"/><Relationship Id="rId32" Type="http://schemas.openxmlformats.org/officeDocument/2006/relationships/hyperlink" Target="http://zysn.gszwfw.gov.cn/gszw/search/progress/query.do?webId=60" TargetMode="External"/><Relationship Id="rId5" Type="http://schemas.openxmlformats.org/officeDocument/2006/relationships/webSettings" Target="webSettings.xml"/><Relationship Id="rId15" Type="http://schemas.openxmlformats.org/officeDocument/2006/relationships/hyperlink" Target="https://baike.baidu.com/item/GSP%E8%AE%A4%E8%AF%81/8358690" TargetMode="Externa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hyperlink" Target="https://baike.baidu.com/item/%E4%B8%8A%E7%BA%A7%E4%B8%BB%E7%AE%A1%E5%8D%95%E4%BD%8D/6116440" TargetMode="External"/><Relationship Id="rId19" Type="http://schemas.openxmlformats.org/officeDocument/2006/relationships/hyperlink" Target="http://zysn.gszwfw.gov.cn/art/2018/7/15/art_183312_323727.html" TargetMode="External"/><Relationship Id="rId31"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baike.baidu.com/item/%E4%BC%81%E4%B8%9A%E6%B3%95%E4%BA%BA%E8%B5%84%E6%A0%BC/1702905" TargetMode="External"/><Relationship Id="rId14" Type="http://schemas.openxmlformats.org/officeDocument/2006/relationships/hyperlink" Target="https://baike.baidu.com/item/%E8%8D%AF%E5%93%81%E7%BB%8F%E8%90%A5%E8%B4%A8%E9%87%8F%E7%AE%A1%E7%90%86%E8%A7%84%E8%8C%83/7998654" TargetMode="External"/><Relationship Id="rId22" Type="http://schemas.openxmlformats.org/officeDocument/2006/relationships/header" Target="header1.xml"/><Relationship Id="rId27" Type="http://schemas.openxmlformats.org/officeDocument/2006/relationships/header" Target="header3.xml"/><Relationship Id="rId30" Type="http://schemas.openxmlformats.org/officeDocument/2006/relationships/footer" Target="footer5.xml"/><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100"/>
    <customShpInfo spid="_x0000_s1101"/>
    <customShpInfo spid="_x0000_s1102"/>
    <customShpInfo spid="_x0000_s1103"/>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93"/>
    <customShpInfo spid="_x0000_s2092"/>
    <customShpInfo spid="_x0000_s2089"/>
    <customShpInfo spid="_x0000_s2090"/>
    <customShpInfo spid="_x0000_s2091"/>
    <customShpInfo spid="_x0000_s208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2571</Words>
  <Characters>14661</Characters>
  <Application>Microsoft Office Word</Application>
  <DocSecurity>0</DocSecurity>
  <Lines>122</Lines>
  <Paragraphs>34</Paragraphs>
  <ScaleCrop>false</ScaleCrop>
  <Company/>
  <LinksUpToDate>false</LinksUpToDate>
  <CharactersWithSpaces>17198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9</cp:revision>
  <cp:lastPrinted>2018-08-15T07:50:00Z</cp:lastPrinted>
  <dcterms:created xsi:type="dcterms:W3CDTF">2018-06-15T06:28:00Z</dcterms:created>
  <dcterms:modified xsi:type="dcterms:W3CDTF">2018-08-15T07:55:00Z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