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560" w:lineRule="exact"/>
        <w:jc w:val="center"/>
        <w:rPr>
          <w:rFonts w:hint="eastAsia" w:ascii="方正小标宋简体" w:hAnsi="方正小标宋简体" w:eastAsia="方正小标宋简体" w:cs="方正小标宋简体"/>
          <w:lang w:eastAsia="zh-CN"/>
        </w:rPr>
      </w:pPr>
      <w:r>
        <w:rPr>
          <w:rFonts w:hint="eastAsia" w:ascii="方正小标宋简体" w:hAnsi="方正小标宋简体" w:eastAsia="方正小标宋简体" w:cs="方正小标宋简体"/>
          <w:lang w:eastAsia="zh-CN"/>
        </w:rPr>
        <w:t>肃南县体育运动中心</w:t>
      </w:r>
    </w:p>
    <w:p>
      <w:pPr>
        <w:pStyle w:val="2"/>
        <w:spacing w:line="560" w:lineRule="exact"/>
        <w:ind w:firstLine="1325" w:firstLineChars="300"/>
        <w:rPr>
          <w:rFonts w:ascii="方正小标宋简体" w:hAnsi="方正小标宋简体" w:eastAsia="方正小标宋简体" w:cs="方正小标宋简体"/>
        </w:rPr>
      </w:pPr>
      <w:r>
        <w:rPr>
          <w:rFonts w:hint="eastAsia" w:ascii="方正小标宋简体" w:hAnsi="方正小标宋简体" w:eastAsia="方正小标宋简体" w:cs="方正小标宋简体"/>
        </w:rPr>
        <w:t>202</w:t>
      </w:r>
      <w:r>
        <w:rPr>
          <w:rFonts w:hint="eastAsia" w:ascii="方正小标宋简体" w:hAnsi="方正小标宋简体" w:eastAsia="方正小标宋简体" w:cs="方正小标宋简体"/>
          <w:lang w:val="en-US" w:eastAsia="zh-CN"/>
        </w:rPr>
        <w:t>2</w:t>
      </w:r>
      <w:r>
        <w:rPr>
          <w:rFonts w:hint="eastAsia" w:ascii="方正小标宋简体" w:hAnsi="方正小标宋简体" w:eastAsia="方正小标宋简体" w:cs="方正小标宋简体"/>
        </w:rPr>
        <w:t>年度部门预算公开情况说明</w:t>
      </w:r>
    </w:p>
    <w:p>
      <w:pPr>
        <w:pStyle w:val="3"/>
        <w:widowControl/>
        <w:spacing w:beforeAutospacing="0" w:afterAutospacing="0" w:line="560" w:lineRule="exact"/>
        <w:ind w:firstLine="640" w:firstLineChars="200"/>
        <w:rPr>
          <w:rFonts w:ascii="仿宋_GB2312" w:hAnsi="仿宋_GB2312" w:eastAsia="仿宋_GB2312" w:cs="仿宋_GB2312"/>
          <w:sz w:val="32"/>
          <w:szCs w:val="32"/>
        </w:rPr>
      </w:pPr>
    </w:p>
    <w:p>
      <w:pPr>
        <w:pStyle w:val="3"/>
        <w:widowControl/>
        <w:spacing w:beforeAutospacing="0" w:afterAutospacing="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w:t>
      </w:r>
      <w:r>
        <w:rPr>
          <w:rFonts w:hint="eastAsia" w:ascii="仿宋_GB2312" w:hAnsi="仿宋_GB2312" w:eastAsia="仿宋_GB2312" w:cs="仿宋_GB2312"/>
          <w:sz w:val="32"/>
          <w:szCs w:val="32"/>
          <w:lang w:val="en-US" w:eastAsia="zh-CN"/>
        </w:rPr>
        <w:t>中华人民共和国</w:t>
      </w:r>
      <w:r>
        <w:rPr>
          <w:rFonts w:hint="eastAsia" w:ascii="仿宋_GB2312" w:hAnsi="仿宋_GB2312" w:eastAsia="仿宋_GB2312" w:cs="仿宋_GB2312"/>
          <w:sz w:val="32"/>
          <w:szCs w:val="32"/>
        </w:rPr>
        <w:t>预算法》《地方预决算公开操作规程》《中共甘肃省委办公厅甘肃省人民政府办公厅关于进一步推进预算公开工作的实施方案》，现将</w:t>
      </w:r>
      <w:r>
        <w:rPr>
          <w:rFonts w:hint="eastAsia" w:ascii="仿宋_GB2312" w:hAnsi="仿宋_GB2312" w:eastAsia="仿宋_GB2312" w:cs="仿宋_GB2312"/>
          <w:sz w:val="32"/>
          <w:szCs w:val="32"/>
          <w:lang w:eastAsia="zh-CN"/>
        </w:rPr>
        <w:t>肃南县体育运动中心</w:t>
      </w:r>
      <w:r>
        <w:rPr>
          <w:rFonts w:hint="eastAsia" w:ascii="仿宋_GB2312" w:hAnsi="仿宋_GB2312" w:eastAsia="仿宋_GB2312" w:cs="仿宋_GB2312"/>
          <w:sz w:val="32"/>
          <w:szCs w:val="32"/>
        </w:rPr>
        <w:t>单位202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年部门预算情况予以公开，接受公众监督。</w:t>
      </w:r>
    </w:p>
    <w:p>
      <w:pPr>
        <w:pStyle w:val="3"/>
        <w:widowControl/>
        <w:spacing w:beforeAutospacing="0" w:afterAutospacing="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一、部门基本情况</w:t>
      </w:r>
    </w:p>
    <w:p>
      <w:pPr>
        <w:pStyle w:val="3"/>
        <w:widowControl/>
        <w:spacing w:beforeAutospacing="0" w:afterAutospacing="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(一)职能职责</w:t>
      </w:r>
    </w:p>
    <w:p>
      <w:pPr>
        <w:pStyle w:val="3"/>
        <w:widowControl/>
        <w:spacing w:beforeAutospacing="0" w:afterAutospacing="0"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肃南裕固族自治县体育运动中心</w:t>
      </w:r>
      <w:r>
        <w:rPr>
          <w:rFonts w:hint="eastAsia" w:ascii="仿宋_GB2312" w:hAnsi="仿宋_GB2312" w:eastAsia="仿宋_GB2312" w:cs="仿宋_GB2312"/>
          <w:sz w:val="32"/>
          <w:szCs w:val="32"/>
        </w:rPr>
        <w:t>主要职责是：</w:t>
      </w:r>
      <w:r>
        <w:rPr>
          <w:rFonts w:hint="eastAsia" w:ascii="仿宋_GB2312" w:hAnsi="仿宋_GB2312" w:eastAsia="仿宋_GB2312" w:cs="仿宋_GB2312"/>
          <w:sz w:val="32"/>
          <w:szCs w:val="32"/>
          <w:lang w:val="en-US" w:eastAsia="zh-CN"/>
        </w:rPr>
        <w:t xml:space="preserve">   </w:t>
      </w:r>
    </w:p>
    <w:p>
      <w:pPr>
        <w:pStyle w:val="3"/>
        <w:widowControl/>
        <w:spacing w:beforeAutospacing="0" w:afterAutospacing="0"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lang w:val="en-US" w:eastAsia="zh-CN"/>
        </w:rPr>
        <w:t>制定全县体育工作的长期规划，实施年度体育工作计划，根据国家、省、市出台的体育方针政策，提出本县的体育工作方针政策。</w:t>
      </w:r>
    </w:p>
    <w:p>
      <w:pPr>
        <w:pStyle w:val="3"/>
        <w:widowControl/>
        <w:spacing w:beforeAutospacing="0" w:afterAutospacing="0"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承办全县各类运动会：组队参加全国、省、市的各类比赛；负责向各大体育院校输送优秀的体育人才，负责业余体校和各业余训练点的训练工作；负责三级裁判员和社会体育指导员的审批以及二级以上裁判员和社会体育指导员申报工作；</w:t>
      </w:r>
    </w:p>
    <w:p>
      <w:pPr>
        <w:pStyle w:val="3"/>
        <w:widowControl/>
        <w:spacing w:beforeAutospacing="0" w:afterAutospacing="0"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（三）抓好全县的农牧村的体育工作、群众体育工作、老年体育工作、学校体育工作；协助相关部门做好其他工作。</w:t>
      </w:r>
    </w:p>
    <w:p>
      <w:pPr>
        <w:pStyle w:val="3"/>
        <w:widowControl/>
        <w:spacing w:beforeAutospacing="0" w:afterAutospacing="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(二)机构设置</w:t>
      </w:r>
    </w:p>
    <w:p>
      <w:pPr>
        <w:pStyle w:val="3"/>
        <w:widowControl/>
        <w:spacing w:beforeAutospacing="0" w:afterAutospacing="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人员情况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根据肃机编委[2010]18号</w:t>
      </w:r>
      <w:r>
        <w:rPr>
          <w:rFonts w:hint="eastAsia" w:ascii="仿宋_GB2312" w:hAnsi="仿宋_GB2312" w:eastAsia="仿宋_GB2312" w:cs="仿宋_GB2312"/>
          <w:sz w:val="32"/>
          <w:szCs w:val="32"/>
          <w:lang w:eastAsia="zh-CN"/>
        </w:rPr>
        <w:t>文件肃南裕固族自治县体育运动中心根据核定编制</w:t>
      </w:r>
      <w:r>
        <w:rPr>
          <w:rFonts w:hint="eastAsia" w:ascii="仿宋_GB2312" w:hAnsi="仿宋_GB2312" w:eastAsia="仿宋_GB2312" w:cs="仿宋_GB2312"/>
          <w:sz w:val="32"/>
          <w:szCs w:val="32"/>
          <w:lang w:val="en-US" w:eastAsia="zh-CN"/>
        </w:rPr>
        <w:t>6名，实有人数5人，缺编1人。</w:t>
      </w:r>
    </w:p>
    <w:p>
      <w:pPr>
        <w:pStyle w:val="3"/>
        <w:widowControl/>
        <w:spacing w:beforeAutospacing="0" w:afterAutospacing="0"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其他人员</w:t>
      </w:r>
      <w:bookmarkStart w:id="0" w:name="_GoBack"/>
      <w:bookmarkEnd w:id="0"/>
      <w:r>
        <w:rPr>
          <w:rFonts w:hint="eastAsia" w:ascii="仿宋_GB2312" w:hAnsi="仿宋_GB2312" w:eastAsia="仿宋_GB2312" w:cs="仿宋_GB2312"/>
          <w:sz w:val="32"/>
          <w:szCs w:val="32"/>
          <w:lang w:val="en-US" w:eastAsia="zh-CN"/>
        </w:rPr>
        <w:t>10人（其中：公益性人员7人，临聘合同工3人）。</w:t>
      </w:r>
    </w:p>
    <w:p>
      <w:pPr>
        <w:pStyle w:val="3"/>
        <w:widowControl/>
        <w:spacing w:beforeAutospacing="0" w:afterAutospacing="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二、部门收支总体情况</w:t>
      </w:r>
    </w:p>
    <w:p>
      <w:pPr>
        <w:pStyle w:val="3"/>
        <w:widowControl/>
        <w:spacing w:beforeAutospacing="0" w:afterAutospacing="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按照预算管理有关规定，202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年部门收支包括本预算和直属单位预算在内的汇总情况。</w:t>
      </w:r>
    </w:p>
    <w:p>
      <w:pPr>
        <w:pStyle w:val="3"/>
        <w:widowControl/>
        <w:spacing w:beforeAutospacing="0" w:afterAutospacing="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(一)收入预算</w:t>
      </w:r>
    </w:p>
    <w:p>
      <w:pPr>
        <w:pStyle w:val="3"/>
        <w:widowControl/>
        <w:spacing w:beforeAutospacing="0" w:afterAutospacing="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2022年预算收入</w:t>
      </w:r>
      <w:r>
        <w:rPr>
          <w:rFonts w:hint="eastAsia" w:ascii="仿宋_GB2312" w:hAnsi="仿宋_GB2312" w:eastAsia="仿宋_GB2312" w:cs="仿宋_GB2312"/>
          <w:sz w:val="32"/>
          <w:szCs w:val="32"/>
          <w:lang w:val="en-US" w:eastAsia="zh-CN"/>
        </w:rPr>
        <w:t>159.13</w:t>
      </w:r>
      <w:r>
        <w:rPr>
          <w:rFonts w:hint="eastAsia" w:ascii="仿宋_GB2312" w:hAnsi="仿宋_GB2312" w:eastAsia="仿宋_GB2312" w:cs="仿宋_GB2312"/>
          <w:sz w:val="32"/>
          <w:szCs w:val="32"/>
        </w:rPr>
        <w:t>万元,比2021年预算增加</w:t>
      </w:r>
      <w:r>
        <w:rPr>
          <w:rFonts w:hint="eastAsia" w:ascii="仿宋_GB2312" w:hAnsi="仿宋_GB2312" w:eastAsia="仿宋_GB2312" w:cs="仿宋_GB2312"/>
          <w:sz w:val="32"/>
          <w:szCs w:val="32"/>
          <w:lang w:val="en-US" w:eastAsia="zh-CN"/>
        </w:rPr>
        <w:t>87.1</w:t>
      </w:r>
      <w:r>
        <w:rPr>
          <w:rFonts w:hint="eastAsia" w:ascii="仿宋_GB2312" w:hAnsi="仿宋_GB2312" w:eastAsia="仿宋_GB2312" w:cs="仿宋_GB2312"/>
          <w:sz w:val="32"/>
          <w:szCs w:val="32"/>
        </w:rPr>
        <w:t>万元,上升</w:t>
      </w:r>
      <w:r>
        <w:rPr>
          <w:rFonts w:hint="eastAsia" w:ascii="仿宋_GB2312" w:hAnsi="仿宋_GB2312" w:eastAsia="仿宋_GB2312" w:cs="仿宋_GB2312"/>
          <w:sz w:val="32"/>
          <w:szCs w:val="32"/>
          <w:lang w:val="en-US" w:eastAsia="zh-CN"/>
        </w:rPr>
        <w:t>54.7</w:t>
      </w:r>
      <w:r>
        <w:rPr>
          <w:rFonts w:hint="eastAsia" w:ascii="仿宋_GB2312" w:hAnsi="仿宋_GB2312" w:eastAsia="仿宋_GB2312" w:cs="仿宋_GB2312"/>
          <w:sz w:val="32"/>
          <w:szCs w:val="32"/>
        </w:rPr>
        <w:t>%,上升的主要原因是本年度项目增加。包括:一般公共预算财政拨款收入</w:t>
      </w:r>
      <w:r>
        <w:rPr>
          <w:rFonts w:hint="eastAsia" w:ascii="仿宋_GB2312" w:hAnsi="仿宋_GB2312" w:eastAsia="仿宋_GB2312" w:cs="仿宋_GB2312"/>
          <w:sz w:val="32"/>
          <w:szCs w:val="32"/>
          <w:lang w:val="en-US" w:eastAsia="zh-CN"/>
        </w:rPr>
        <w:t>159.13</w:t>
      </w:r>
      <w:r>
        <w:rPr>
          <w:rFonts w:hint="eastAsia" w:ascii="仿宋_GB2312" w:hAnsi="仿宋_GB2312" w:eastAsia="仿宋_GB2312" w:cs="仿宋_GB2312"/>
          <w:sz w:val="32"/>
          <w:szCs w:val="32"/>
        </w:rPr>
        <w:t>万元,政府性基金预算收入0元,其他收入0万元。</w:t>
      </w:r>
    </w:p>
    <w:p>
      <w:pPr>
        <w:pStyle w:val="3"/>
        <w:widowControl/>
        <w:spacing w:beforeAutospacing="0" w:afterAutospacing="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(二)支出预算</w:t>
      </w:r>
    </w:p>
    <w:p>
      <w:pPr>
        <w:pStyle w:val="3"/>
        <w:widowControl/>
        <w:spacing w:beforeAutospacing="0" w:afterAutospacing="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2022年支出预算</w:t>
      </w:r>
      <w:r>
        <w:rPr>
          <w:rFonts w:hint="eastAsia" w:ascii="仿宋_GB2312" w:hAnsi="仿宋_GB2312" w:eastAsia="仿宋_GB2312" w:cs="仿宋_GB2312"/>
          <w:sz w:val="32"/>
          <w:szCs w:val="32"/>
          <w:lang w:val="en-US" w:eastAsia="zh-CN"/>
        </w:rPr>
        <w:t>159.13</w:t>
      </w:r>
      <w:r>
        <w:rPr>
          <w:rFonts w:hint="eastAsia" w:ascii="仿宋_GB2312" w:hAnsi="仿宋_GB2312" w:eastAsia="仿宋_GB2312" w:cs="仿宋_GB2312"/>
          <w:sz w:val="32"/>
          <w:szCs w:val="32"/>
        </w:rPr>
        <w:t>万元,比2021年预算增加</w:t>
      </w:r>
      <w:r>
        <w:rPr>
          <w:rFonts w:hint="eastAsia" w:ascii="仿宋_GB2312" w:hAnsi="仿宋_GB2312" w:eastAsia="仿宋_GB2312" w:cs="仿宋_GB2312"/>
          <w:sz w:val="32"/>
          <w:szCs w:val="32"/>
          <w:lang w:val="en-US" w:eastAsia="zh-CN"/>
        </w:rPr>
        <w:t>87.1</w:t>
      </w:r>
      <w:r>
        <w:rPr>
          <w:rFonts w:hint="eastAsia" w:ascii="仿宋_GB2312" w:hAnsi="仿宋_GB2312" w:eastAsia="仿宋_GB2312" w:cs="仿宋_GB2312"/>
          <w:sz w:val="32"/>
          <w:szCs w:val="32"/>
        </w:rPr>
        <w:t>万元,上升</w:t>
      </w:r>
      <w:r>
        <w:rPr>
          <w:rFonts w:hint="eastAsia" w:ascii="仿宋_GB2312" w:hAnsi="仿宋_GB2312" w:eastAsia="仿宋_GB2312" w:cs="仿宋_GB2312"/>
          <w:sz w:val="32"/>
          <w:szCs w:val="32"/>
          <w:lang w:val="en-US" w:eastAsia="zh-CN"/>
        </w:rPr>
        <w:t>54.7</w:t>
      </w:r>
      <w:r>
        <w:rPr>
          <w:rFonts w:hint="eastAsia" w:ascii="仿宋_GB2312" w:hAnsi="仿宋_GB2312" w:eastAsia="仿宋_GB2312" w:cs="仿宋_GB2312"/>
          <w:sz w:val="32"/>
          <w:szCs w:val="32"/>
        </w:rPr>
        <w:t>%,上升的主要原因是本年度项目增加。包括:文化旅游体育与传媒支出</w:t>
      </w:r>
      <w:r>
        <w:rPr>
          <w:rFonts w:hint="eastAsia" w:ascii="仿宋_GB2312" w:hAnsi="仿宋_GB2312" w:eastAsia="仿宋_GB2312" w:cs="仿宋_GB2312"/>
          <w:sz w:val="32"/>
          <w:szCs w:val="32"/>
          <w:lang w:val="en-US" w:eastAsia="zh-CN"/>
        </w:rPr>
        <w:t>132.95</w:t>
      </w:r>
      <w:r>
        <w:rPr>
          <w:rFonts w:hint="eastAsia" w:ascii="仿宋_GB2312" w:hAnsi="仿宋_GB2312" w:eastAsia="仿宋_GB2312" w:cs="仿宋_GB2312"/>
          <w:sz w:val="32"/>
          <w:szCs w:val="32"/>
        </w:rPr>
        <w:t>万元;社会保障和就业支出</w:t>
      </w:r>
      <w:r>
        <w:rPr>
          <w:rFonts w:hint="eastAsia" w:ascii="仿宋_GB2312" w:hAnsi="仿宋_GB2312" w:eastAsia="仿宋_GB2312" w:cs="仿宋_GB2312"/>
          <w:sz w:val="32"/>
          <w:szCs w:val="32"/>
          <w:lang w:val="en-US" w:eastAsia="zh-CN"/>
        </w:rPr>
        <w:t>16.28</w:t>
      </w:r>
      <w:r>
        <w:rPr>
          <w:rFonts w:hint="eastAsia" w:ascii="仿宋_GB2312" w:hAnsi="仿宋_GB2312" w:eastAsia="仿宋_GB2312" w:cs="仿宋_GB2312"/>
          <w:sz w:val="32"/>
          <w:szCs w:val="32"/>
        </w:rPr>
        <w:t>万元;卫生健康支出</w:t>
      </w:r>
      <w:r>
        <w:rPr>
          <w:rFonts w:hint="eastAsia" w:ascii="仿宋_GB2312" w:hAnsi="仿宋_GB2312" w:eastAsia="仿宋_GB2312" w:cs="仿宋_GB2312"/>
          <w:sz w:val="32"/>
          <w:szCs w:val="32"/>
          <w:lang w:val="en-US" w:eastAsia="zh-CN"/>
        </w:rPr>
        <w:t>5.78</w:t>
      </w:r>
      <w:r>
        <w:rPr>
          <w:rFonts w:hint="eastAsia" w:ascii="仿宋_GB2312" w:hAnsi="仿宋_GB2312" w:eastAsia="仿宋_GB2312" w:cs="仿宋_GB2312"/>
          <w:sz w:val="32"/>
          <w:szCs w:val="32"/>
        </w:rPr>
        <w:t>万元;;住房保障支出</w:t>
      </w:r>
      <w:r>
        <w:rPr>
          <w:rFonts w:hint="eastAsia" w:ascii="仿宋_GB2312" w:hAnsi="仿宋_GB2312" w:eastAsia="仿宋_GB2312" w:cs="仿宋_GB2312"/>
          <w:sz w:val="32"/>
          <w:szCs w:val="32"/>
          <w:lang w:val="en-US" w:eastAsia="zh-CN"/>
        </w:rPr>
        <w:t>4.12</w:t>
      </w:r>
      <w:r>
        <w:rPr>
          <w:rFonts w:hint="eastAsia" w:ascii="仿宋_GB2312" w:hAnsi="仿宋_GB2312" w:eastAsia="仿宋_GB2312" w:cs="仿宋_GB2312"/>
          <w:sz w:val="32"/>
          <w:szCs w:val="32"/>
        </w:rPr>
        <w:t>万元。</w:t>
      </w:r>
    </w:p>
    <w:p>
      <w:pPr>
        <w:pStyle w:val="3"/>
        <w:widowControl/>
        <w:spacing w:beforeAutospacing="0" w:afterAutospacing="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三、一般公共预算情况</w:t>
      </w:r>
    </w:p>
    <w:p>
      <w:pPr>
        <w:pStyle w:val="3"/>
        <w:widowControl/>
        <w:spacing w:beforeAutospacing="0" w:afterAutospacing="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2022年一般公共预算支出</w:t>
      </w:r>
      <w:r>
        <w:rPr>
          <w:rFonts w:hint="eastAsia" w:ascii="仿宋_GB2312" w:hAnsi="仿宋_GB2312" w:eastAsia="仿宋_GB2312" w:cs="仿宋_GB2312"/>
          <w:sz w:val="32"/>
          <w:szCs w:val="32"/>
          <w:lang w:val="en-US" w:eastAsia="zh-CN"/>
        </w:rPr>
        <w:t>159.13</w:t>
      </w:r>
      <w:r>
        <w:rPr>
          <w:rFonts w:hint="eastAsia" w:ascii="仿宋_GB2312" w:hAnsi="仿宋_GB2312" w:eastAsia="仿宋_GB2312" w:cs="仿宋_GB2312"/>
          <w:sz w:val="32"/>
          <w:szCs w:val="32"/>
        </w:rPr>
        <w:t>万元,具体安排情况如下:</w:t>
      </w:r>
    </w:p>
    <w:p>
      <w:pPr>
        <w:pStyle w:val="3"/>
        <w:widowControl/>
        <w:spacing w:beforeAutospacing="0" w:afterAutospacing="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(一)基本支出</w:t>
      </w:r>
    </w:p>
    <w:p>
      <w:pPr>
        <w:pStyle w:val="3"/>
        <w:widowControl/>
        <w:spacing w:beforeAutospacing="0" w:afterAutospacing="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2022年基本支出</w:t>
      </w:r>
      <w:r>
        <w:rPr>
          <w:rFonts w:hint="eastAsia" w:ascii="仿宋_GB2312" w:hAnsi="仿宋_GB2312" w:eastAsia="仿宋_GB2312" w:cs="仿宋_GB2312"/>
          <w:color w:val="auto"/>
          <w:sz w:val="32"/>
          <w:szCs w:val="32"/>
          <w:highlight w:val="none"/>
          <w:lang w:val="en-US" w:eastAsia="zh-CN"/>
        </w:rPr>
        <w:t>102.13</w:t>
      </w:r>
      <w:r>
        <w:rPr>
          <w:rFonts w:hint="eastAsia" w:ascii="仿宋_GB2312" w:hAnsi="仿宋_GB2312" w:eastAsia="仿宋_GB2312" w:cs="仿宋_GB2312"/>
          <w:sz w:val="32"/>
          <w:szCs w:val="32"/>
        </w:rPr>
        <w:t>万元,比2021年预算增加</w:t>
      </w:r>
      <w:r>
        <w:rPr>
          <w:rFonts w:hint="eastAsia" w:ascii="仿宋_GB2312" w:hAnsi="仿宋_GB2312" w:eastAsia="仿宋_GB2312" w:cs="仿宋_GB2312"/>
          <w:sz w:val="32"/>
          <w:szCs w:val="32"/>
          <w:lang w:val="en-US" w:eastAsia="zh-CN"/>
        </w:rPr>
        <w:t>5.52</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增加</w:t>
      </w:r>
      <w:r>
        <w:rPr>
          <w:rFonts w:hint="eastAsia" w:ascii="仿宋_GB2312" w:hAnsi="仿宋_GB2312" w:eastAsia="仿宋_GB2312" w:cs="仿宋_GB2312"/>
          <w:sz w:val="32"/>
          <w:szCs w:val="32"/>
          <w:lang w:val="en-US" w:eastAsia="zh-CN"/>
        </w:rPr>
        <w:t>0.09</w:t>
      </w:r>
      <w:r>
        <w:rPr>
          <w:rFonts w:hint="eastAsia" w:ascii="仿宋_GB2312" w:hAnsi="仿宋_GB2312" w:eastAsia="仿宋_GB2312" w:cs="仿宋_GB2312"/>
          <w:sz w:val="32"/>
          <w:szCs w:val="32"/>
        </w:rPr>
        <w:t>%,减少的主要原因是单位人员</w:t>
      </w:r>
      <w:r>
        <w:rPr>
          <w:rFonts w:hint="eastAsia" w:ascii="仿宋_GB2312" w:hAnsi="仿宋_GB2312" w:eastAsia="仿宋_GB2312" w:cs="仿宋_GB2312"/>
          <w:sz w:val="32"/>
          <w:szCs w:val="32"/>
          <w:lang w:eastAsia="zh-CN"/>
        </w:rPr>
        <w:t>增加</w:t>
      </w:r>
      <w:r>
        <w:rPr>
          <w:rFonts w:hint="eastAsia" w:ascii="仿宋_GB2312" w:hAnsi="仿宋_GB2312" w:eastAsia="仿宋_GB2312" w:cs="仿宋_GB2312"/>
          <w:sz w:val="32"/>
          <w:szCs w:val="32"/>
        </w:rPr>
        <w:t>，对应工资福利等</w:t>
      </w:r>
      <w:r>
        <w:rPr>
          <w:rFonts w:hint="eastAsia" w:ascii="仿宋_GB2312" w:hAnsi="仿宋_GB2312" w:eastAsia="仿宋_GB2312" w:cs="仿宋_GB2312"/>
          <w:sz w:val="32"/>
          <w:szCs w:val="32"/>
          <w:lang w:eastAsia="zh-CN"/>
        </w:rPr>
        <w:t>增加</w:t>
      </w:r>
      <w:r>
        <w:rPr>
          <w:rFonts w:hint="eastAsia" w:ascii="仿宋_GB2312" w:hAnsi="仿宋_GB2312" w:eastAsia="仿宋_GB2312" w:cs="仿宋_GB2312"/>
          <w:sz w:val="32"/>
          <w:szCs w:val="32"/>
        </w:rPr>
        <w:t>。</w:t>
      </w:r>
    </w:p>
    <w:p>
      <w:pPr>
        <w:pStyle w:val="3"/>
        <w:widowControl/>
        <w:spacing w:beforeAutospacing="0" w:afterAutospacing="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1.工资福利支出</w:t>
      </w:r>
      <w:r>
        <w:rPr>
          <w:rFonts w:hint="eastAsia" w:ascii="仿宋_GB2312" w:hAnsi="仿宋_GB2312" w:eastAsia="仿宋_GB2312" w:cs="仿宋_GB2312"/>
          <w:sz w:val="32"/>
          <w:szCs w:val="32"/>
          <w:lang w:val="en-US" w:eastAsia="zh-CN"/>
        </w:rPr>
        <w:t>60.53</w:t>
      </w:r>
      <w:r>
        <w:rPr>
          <w:rFonts w:hint="eastAsia" w:ascii="仿宋_GB2312" w:hAnsi="仿宋_GB2312" w:eastAsia="仿宋_GB2312" w:cs="仿宋_GB2312"/>
          <w:sz w:val="32"/>
          <w:szCs w:val="32"/>
        </w:rPr>
        <w:t>万元，其中人员经费</w:t>
      </w:r>
      <w:r>
        <w:rPr>
          <w:rFonts w:hint="eastAsia" w:ascii="仿宋_GB2312" w:hAnsi="仿宋_GB2312" w:eastAsia="仿宋_GB2312" w:cs="仿宋_GB2312"/>
          <w:sz w:val="32"/>
          <w:szCs w:val="32"/>
          <w:lang w:val="en-US" w:eastAsia="zh-CN"/>
        </w:rPr>
        <w:t>60.55</w:t>
      </w:r>
      <w:r>
        <w:rPr>
          <w:rFonts w:hint="eastAsia" w:ascii="仿宋_GB2312" w:hAnsi="仿宋_GB2312" w:eastAsia="仿宋_GB2312" w:cs="仿宋_GB2312"/>
          <w:sz w:val="32"/>
          <w:szCs w:val="32"/>
        </w:rPr>
        <w:t>万元，比2021年预算</w:t>
      </w:r>
      <w:r>
        <w:rPr>
          <w:rFonts w:hint="eastAsia" w:ascii="仿宋_GB2312" w:hAnsi="仿宋_GB2312" w:eastAsia="仿宋_GB2312" w:cs="仿宋_GB2312"/>
          <w:sz w:val="32"/>
          <w:szCs w:val="32"/>
          <w:lang w:eastAsia="zh-CN"/>
        </w:rPr>
        <w:t>增加</w:t>
      </w:r>
      <w:r>
        <w:rPr>
          <w:rFonts w:hint="eastAsia" w:ascii="仿宋_GB2312" w:hAnsi="仿宋_GB2312" w:eastAsia="仿宋_GB2312" w:cs="仿宋_GB2312"/>
          <w:sz w:val="32"/>
          <w:szCs w:val="32"/>
          <w:lang w:val="en-US" w:eastAsia="zh-CN"/>
        </w:rPr>
        <w:t>0.02</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增加</w:t>
      </w:r>
      <w:r>
        <w:rPr>
          <w:rFonts w:hint="eastAsia" w:ascii="仿宋_GB2312" w:hAnsi="仿宋_GB2312" w:eastAsia="仿宋_GB2312" w:cs="仿宋_GB2312"/>
          <w:sz w:val="32"/>
          <w:szCs w:val="32"/>
        </w:rPr>
        <w:t>0.</w:t>
      </w:r>
      <w:r>
        <w:rPr>
          <w:rFonts w:hint="eastAsia" w:ascii="仿宋_GB2312" w:hAnsi="仿宋_GB2312" w:eastAsia="仿宋_GB2312" w:cs="仿宋_GB2312"/>
          <w:sz w:val="32"/>
          <w:szCs w:val="32"/>
          <w:lang w:val="en-US" w:eastAsia="zh-CN"/>
        </w:rPr>
        <w:t>001</w:t>
      </w:r>
      <w:r>
        <w:rPr>
          <w:rFonts w:hint="eastAsia" w:ascii="仿宋_GB2312" w:hAnsi="仿宋_GB2312" w:eastAsia="仿宋_GB2312" w:cs="仿宋_GB2312"/>
          <w:sz w:val="32"/>
          <w:szCs w:val="32"/>
        </w:rPr>
        <w:t>%。主要包括:基本工资、津贴补贴、奖金、绩效工资、基本养老保险缴费、职工基本医疗保险缴费、公务员医疗补助缴费、其他社会保障缴费、住房公积金。</w:t>
      </w:r>
    </w:p>
    <w:p>
      <w:pPr>
        <w:pStyle w:val="3"/>
        <w:widowControl/>
        <w:spacing w:beforeAutospacing="0" w:afterAutospacing="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2.商品和服务支出</w:t>
      </w:r>
      <w:r>
        <w:rPr>
          <w:rFonts w:hint="eastAsia" w:ascii="仿宋_GB2312" w:hAnsi="仿宋_GB2312" w:eastAsia="仿宋_GB2312" w:cs="仿宋_GB2312"/>
          <w:sz w:val="32"/>
          <w:szCs w:val="32"/>
          <w:lang w:val="en-US" w:eastAsia="zh-CN"/>
        </w:rPr>
        <w:t>41.6</w:t>
      </w:r>
      <w:r>
        <w:rPr>
          <w:rFonts w:hint="eastAsia" w:ascii="仿宋_GB2312" w:hAnsi="仿宋_GB2312" w:eastAsia="仿宋_GB2312" w:cs="仿宋_GB2312"/>
          <w:sz w:val="32"/>
          <w:szCs w:val="32"/>
        </w:rPr>
        <w:t>万元，其中公用经费</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万元，主要包括:办公费、水费、电费、邮电费、取暖费、差旅费、维修(护)费、会议费、培训费、公务接待费、工会经费、福利费、公务用车运行维护费、其他交通费、其他商品和服务支出。</w:t>
      </w:r>
    </w:p>
    <w:p>
      <w:pPr>
        <w:pStyle w:val="3"/>
        <w:widowControl/>
        <w:spacing w:beforeAutospacing="0" w:afterAutospacing="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3.对个人和家庭的补助</w:t>
      </w:r>
      <w:r>
        <w:rPr>
          <w:rFonts w:hint="eastAsia" w:ascii="仿宋_GB2312" w:hAnsi="仿宋_GB2312" w:eastAsia="仿宋_GB2312" w:cs="仿宋_GB2312"/>
          <w:sz w:val="32"/>
          <w:szCs w:val="32"/>
          <w:lang w:val="en-US" w:eastAsia="zh-CN"/>
        </w:rPr>
        <w:t>0.0018</w:t>
      </w:r>
      <w:r>
        <w:rPr>
          <w:rFonts w:hint="eastAsia" w:ascii="仿宋_GB2312" w:hAnsi="仿宋_GB2312" w:eastAsia="仿宋_GB2312" w:cs="仿宋_GB2312"/>
          <w:sz w:val="32"/>
          <w:szCs w:val="32"/>
        </w:rPr>
        <w:t>万元，其中人员经费</w:t>
      </w:r>
      <w:r>
        <w:rPr>
          <w:rFonts w:hint="eastAsia" w:ascii="仿宋_GB2312" w:hAnsi="仿宋_GB2312" w:eastAsia="仿宋_GB2312" w:cs="仿宋_GB2312"/>
          <w:sz w:val="32"/>
          <w:szCs w:val="32"/>
          <w:lang w:val="en-US" w:eastAsia="zh-CN"/>
        </w:rPr>
        <w:t>0.0018</w:t>
      </w:r>
      <w:r>
        <w:rPr>
          <w:rFonts w:hint="eastAsia" w:ascii="仿宋_GB2312" w:hAnsi="仿宋_GB2312" w:eastAsia="仿宋_GB2312" w:cs="仿宋_GB2312"/>
          <w:sz w:val="32"/>
          <w:szCs w:val="32"/>
        </w:rPr>
        <w:t>万元，主要包括:离休费、退休费、生活补助、医疗费补助、奖励金。</w:t>
      </w:r>
    </w:p>
    <w:p>
      <w:pPr>
        <w:pStyle w:val="3"/>
        <w:widowControl/>
        <w:spacing w:beforeAutospacing="0" w:afterAutospacing="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(二)项目支出</w:t>
      </w:r>
    </w:p>
    <w:p>
      <w:pPr>
        <w:pStyle w:val="3"/>
        <w:widowControl/>
        <w:spacing w:beforeAutospacing="0" w:afterAutospacing="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2022年一般公共预算拨款项目支出预算</w:t>
      </w:r>
      <w:r>
        <w:rPr>
          <w:rFonts w:hint="eastAsia" w:ascii="仿宋_GB2312" w:hAnsi="仿宋_GB2312" w:eastAsia="仿宋_GB2312" w:cs="仿宋_GB2312"/>
          <w:sz w:val="32"/>
          <w:szCs w:val="32"/>
          <w:lang w:val="en-US" w:eastAsia="zh-CN"/>
        </w:rPr>
        <w:t>50</w:t>
      </w:r>
      <w:r>
        <w:rPr>
          <w:rFonts w:hint="eastAsia" w:ascii="仿宋_GB2312" w:hAnsi="仿宋_GB2312" w:eastAsia="仿宋_GB2312" w:cs="仿宋_GB2312"/>
          <w:sz w:val="32"/>
          <w:szCs w:val="32"/>
        </w:rPr>
        <w:t>万元,比2021年预算增加</w:t>
      </w:r>
      <w:r>
        <w:rPr>
          <w:rFonts w:hint="eastAsia" w:ascii="仿宋_GB2312" w:hAnsi="仿宋_GB2312" w:eastAsia="仿宋_GB2312" w:cs="仿宋_GB2312"/>
          <w:sz w:val="32"/>
          <w:szCs w:val="32"/>
          <w:lang w:val="en-US" w:eastAsia="zh-CN"/>
        </w:rPr>
        <w:t>40</w:t>
      </w:r>
      <w:r>
        <w:rPr>
          <w:rFonts w:hint="eastAsia" w:ascii="仿宋_GB2312" w:hAnsi="仿宋_GB2312" w:eastAsia="仿宋_GB2312" w:cs="仿宋_GB2312"/>
          <w:sz w:val="32"/>
          <w:szCs w:val="32"/>
        </w:rPr>
        <w:t>万元,上升%,上升的主要原因是</w:t>
      </w:r>
      <w:r>
        <w:rPr>
          <w:rFonts w:hint="eastAsia" w:ascii="仿宋_GB2312" w:hAnsi="仿宋_GB2312" w:eastAsia="仿宋_GB2312" w:cs="仿宋_GB2312"/>
          <w:sz w:val="32"/>
          <w:szCs w:val="32"/>
          <w:lang w:eastAsia="zh-CN"/>
        </w:rPr>
        <w:t>本年新增乡镇工程补短板</w:t>
      </w:r>
      <w:r>
        <w:rPr>
          <w:rFonts w:hint="eastAsia" w:ascii="仿宋_GB2312" w:hAnsi="仿宋_GB2312" w:eastAsia="仿宋_GB2312" w:cs="仿宋_GB2312"/>
          <w:sz w:val="32"/>
          <w:szCs w:val="32"/>
        </w:rPr>
        <w:t>项目支出增加及上年度未完成的项目今年继续开展并形成支付。</w:t>
      </w:r>
    </w:p>
    <w:p>
      <w:pPr>
        <w:pStyle w:val="3"/>
        <w:widowControl/>
        <w:spacing w:beforeAutospacing="0" w:afterAutospacing="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1.经济社会发展项目0个。</w:t>
      </w:r>
    </w:p>
    <w:p>
      <w:pPr>
        <w:pStyle w:val="3"/>
        <w:widowControl/>
        <w:spacing w:beforeAutospacing="0" w:afterAutospacing="0"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2.保障运转项目</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个,主要:一</w:t>
      </w:r>
      <w:r>
        <w:rPr>
          <w:rFonts w:hint="eastAsia" w:ascii="仿宋_GB2312" w:hAnsi="仿宋_GB2312" w:eastAsia="仿宋_GB2312" w:cs="仿宋_GB2312"/>
          <w:sz w:val="32"/>
          <w:szCs w:val="32"/>
          <w:lang w:eastAsia="zh-CN"/>
        </w:rPr>
        <w:t>全县群众活动经费</w:t>
      </w:r>
      <w:r>
        <w:rPr>
          <w:rFonts w:hint="eastAsia" w:ascii="仿宋_GB2312" w:hAnsi="仿宋_GB2312" w:eastAsia="仿宋_GB2312" w:cs="仿宋_GB2312"/>
          <w:sz w:val="32"/>
          <w:szCs w:val="32"/>
          <w:lang w:val="en-US" w:eastAsia="zh-CN"/>
        </w:rPr>
        <w:t>10万元，保障全县群众体育活动的开展</w:t>
      </w:r>
      <w:r>
        <w:rPr>
          <w:rFonts w:hint="eastAsia" w:ascii="仿宋_GB2312" w:hAnsi="仿宋_GB2312" w:eastAsia="仿宋_GB2312" w:cs="仿宋_GB2312"/>
          <w:sz w:val="32"/>
          <w:szCs w:val="32"/>
        </w:rPr>
        <w:t>;二是</w:t>
      </w:r>
      <w:r>
        <w:rPr>
          <w:rFonts w:hint="eastAsia" w:ascii="仿宋_GB2312" w:hAnsi="仿宋_GB2312" w:eastAsia="仿宋_GB2312" w:cs="仿宋_GB2312"/>
          <w:sz w:val="32"/>
          <w:szCs w:val="32"/>
          <w:lang w:eastAsia="zh-CN"/>
        </w:rPr>
        <w:t>肃南县乡镇工程补短板项目。</w:t>
      </w:r>
    </w:p>
    <w:p>
      <w:pPr>
        <w:pStyle w:val="3"/>
        <w:widowControl/>
        <w:spacing w:beforeAutospacing="0" w:afterAutospacing="0"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3.其他项目</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个</w:t>
      </w:r>
      <w:r>
        <w:rPr>
          <w:rFonts w:hint="eastAsia" w:ascii="仿宋_GB2312" w:hAnsi="仿宋_GB2312" w:eastAsia="仿宋_GB2312" w:cs="仿宋_GB2312"/>
          <w:sz w:val="32"/>
          <w:szCs w:val="32"/>
          <w:lang w:eastAsia="zh-CN"/>
        </w:rPr>
        <w:t>。</w:t>
      </w:r>
    </w:p>
    <w:p>
      <w:pPr>
        <w:pStyle w:val="3"/>
        <w:widowControl/>
        <w:spacing w:beforeAutospacing="0" w:afterAutospacing="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四、部门“三公”经费、培训费、会议费等财政拨款一般性支出情况(详见部门预算公开表8、9)</w:t>
      </w:r>
    </w:p>
    <w:p>
      <w:pPr>
        <w:pStyle w:val="3"/>
        <w:widowControl/>
        <w:spacing w:beforeAutospacing="0" w:afterAutospacing="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(一)因公出国(境)费用0元,比2021年预算增加0元,增长0%</w:t>
      </w:r>
    </w:p>
    <w:p>
      <w:pPr>
        <w:pStyle w:val="3"/>
        <w:widowControl/>
        <w:spacing w:beforeAutospacing="0" w:afterAutospacing="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(二)公务接待费1万元，比2021年预算增加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万元,上</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%,上升的主要原因是文化旅游交流活动增加。</w:t>
      </w:r>
    </w:p>
    <w:p>
      <w:pPr>
        <w:pStyle w:val="3"/>
        <w:widowControl/>
        <w:spacing w:beforeAutospacing="0" w:afterAutospacing="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(三)公务用车购置及运行维护费</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万元(其中:公务用车购置0元,公务用车运行维护费</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p>
    <w:p>
      <w:pPr>
        <w:pStyle w:val="3"/>
        <w:widowControl/>
        <w:spacing w:beforeAutospacing="0" w:afterAutospacing="0"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(四)培训费</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p>
    <w:p>
      <w:pPr>
        <w:pStyle w:val="3"/>
        <w:widowControl/>
        <w:spacing w:beforeAutospacing="0" w:afterAutospacing="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(五)会议费</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万元（含上年结转</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万元），较202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年增加（减少）</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元,增长</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p>
    <w:p>
      <w:pPr>
        <w:pStyle w:val="3"/>
        <w:widowControl/>
        <w:spacing w:beforeAutospacing="0" w:afterAutospacing="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(六)机关运行费</w:t>
      </w:r>
      <w:r>
        <w:rPr>
          <w:rFonts w:hint="eastAsia" w:ascii="仿宋_GB2312" w:hAnsi="仿宋_GB2312" w:eastAsia="仿宋_GB2312" w:cs="仿宋_GB2312"/>
          <w:sz w:val="32"/>
          <w:szCs w:val="32"/>
          <w:lang w:val="en-US" w:eastAsia="zh-CN"/>
        </w:rPr>
        <w:t>102.13</w:t>
      </w:r>
      <w:r>
        <w:rPr>
          <w:rFonts w:hint="eastAsia" w:ascii="仿宋_GB2312" w:hAnsi="仿宋_GB2312" w:eastAsia="仿宋_GB2312" w:cs="仿宋_GB2312"/>
          <w:sz w:val="32"/>
          <w:szCs w:val="32"/>
        </w:rPr>
        <w:t>万元,较2021年增加</w:t>
      </w:r>
      <w:r>
        <w:rPr>
          <w:rFonts w:hint="eastAsia" w:ascii="仿宋_GB2312" w:hAnsi="仿宋_GB2312" w:eastAsia="仿宋_GB2312" w:cs="仿宋_GB2312"/>
          <w:sz w:val="32"/>
          <w:szCs w:val="32"/>
          <w:lang w:val="en-US" w:eastAsia="zh-CN"/>
        </w:rPr>
        <w:t>30.13</w:t>
      </w:r>
      <w:r>
        <w:rPr>
          <w:rFonts w:hint="eastAsia" w:ascii="仿宋_GB2312" w:hAnsi="仿宋_GB2312" w:eastAsia="仿宋_GB2312" w:cs="仿宋_GB2312"/>
          <w:sz w:val="32"/>
          <w:szCs w:val="32"/>
        </w:rPr>
        <w:t>万元,上升</w:t>
      </w:r>
      <w:r>
        <w:rPr>
          <w:rFonts w:hint="eastAsia" w:ascii="仿宋_GB2312" w:hAnsi="仿宋_GB2312" w:eastAsia="仿宋_GB2312" w:cs="仿宋_GB2312"/>
          <w:sz w:val="32"/>
          <w:szCs w:val="32"/>
          <w:lang w:val="en-US" w:eastAsia="zh-CN"/>
        </w:rPr>
        <w:t>29</w:t>
      </w:r>
      <w:r>
        <w:rPr>
          <w:rFonts w:hint="eastAsia" w:ascii="仿宋_GB2312" w:hAnsi="仿宋_GB2312" w:eastAsia="仿宋_GB2312" w:cs="仿宋_GB2312"/>
          <w:sz w:val="32"/>
          <w:szCs w:val="32"/>
        </w:rPr>
        <w:t>%。主要原因是各单位人员增加，公用经费增加。</w:t>
      </w:r>
    </w:p>
    <w:p>
      <w:pPr>
        <w:pStyle w:val="3"/>
        <w:widowControl/>
        <w:spacing w:beforeAutospacing="0" w:afterAutospacing="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(七)五、其他重要事项情况说明</w:t>
      </w:r>
    </w:p>
    <w:p>
      <w:pPr>
        <w:pStyle w:val="3"/>
        <w:widowControl/>
        <w:spacing w:beforeAutospacing="0" w:afterAutospacing="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(一)政府性基金预算支出情况</w:t>
      </w:r>
    </w:p>
    <w:p>
      <w:pPr>
        <w:pStyle w:val="3"/>
        <w:widowControl/>
        <w:spacing w:beforeAutospacing="0" w:afterAutospacing="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2022年预算,无政府性基金预算支出,相关表格为空表。</w:t>
      </w:r>
    </w:p>
    <w:p>
      <w:pPr>
        <w:pStyle w:val="3"/>
        <w:widowControl/>
        <w:spacing w:beforeAutospacing="0" w:afterAutospacing="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(二)非税收入情况</w:t>
      </w:r>
    </w:p>
    <w:p>
      <w:pPr>
        <w:pStyle w:val="3"/>
        <w:widowControl/>
        <w:spacing w:beforeAutospacing="0" w:afterAutospacing="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2022年本部门共有</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个单位涉及非税收入，2022年计划征收</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p>
    <w:p>
      <w:pPr>
        <w:pStyle w:val="3"/>
        <w:widowControl/>
        <w:spacing w:beforeAutospacing="0" w:afterAutospacing="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(三)政府采购情况</w:t>
      </w:r>
    </w:p>
    <w:p>
      <w:pPr>
        <w:pStyle w:val="3"/>
        <w:widowControl/>
        <w:spacing w:beforeAutospacing="0" w:afterAutospacing="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2022年机关及所属预算单位政府采购预算总额</w:t>
      </w:r>
      <w:r>
        <w:rPr>
          <w:rFonts w:hint="eastAsia" w:ascii="仿宋_GB2312" w:hAnsi="仿宋_GB2312" w:eastAsia="仿宋_GB2312" w:cs="仿宋_GB2312"/>
          <w:sz w:val="32"/>
          <w:szCs w:val="32"/>
          <w:lang w:val="en-US" w:eastAsia="zh-CN"/>
        </w:rPr>
        <w:t>5.6</w:t>
      </w:r>
      <w:r>
        <w:rPr>
          <w:rFonts w:hint="eastAsia" w:ascii="仿宋_GB2312" w:hAnsi="仿宋_GB2312" w:eastAsia="仿宋_GB2312" w:cs="仿宋_GB2312"/>
          <w:sz w:val="32"/>
          <w:szCs w:val="32"/>
        </w:rPr>
        <w:t>万元，其中:政府采购货物预算</w:t>
      </w:r>
      <w:r>
        <w:rPr>
          <w:rFonts w:hint="eastAsia" w:ascii="仿宋_GB2312" w:hAnsi="仿宋_GB2312" w:eastAsia="仿宋_GB2312" w:cs="仿宋_GB2312"/>
          <w:sz w:val="32"/>
          <w:szCs w:val="32"/>
          <w:lang w:val="en-US" w:eastAsia="zh-CN"/>
        </w:rPr>
        <w:t>5.6</w:t>
      </w:r>
      <w:r>
        <w:rPr>
          <w:rFonts w:hint="eastAsia" w:ascii="仿宋_GB2312" w:hAnsi="仿宋_GB2312" w:eastAsia="仿宋_GB2312" w:cs="仿宋_GB2312"/>
          <w:sz w:val="32"/>
          <w:szCs w:val="32"/>
        </w:rPr>
        <w:t>万元，政府采购工程预算0元,政府采购服务预算</w:t>
      </w:r>
      <w:r>
        <w:rPr>
          <w:rFonts w:hint="eastAsia" w:ascii="仿宋_GB2312" w:hAnsi="仿宋_GB2312" w:eastAsia="仿宋_GB2312" w:cs="仿宋_GB2312"/>
          <w:sz w:val="32"/>
          <w:szCs w:val="32"/>
          <w:lang w:val="en-US" w:eastAsia="zh-CN"/>
        </w:rPr>
        <w:t>5.6</w:t>
      </w:r>
      <w:r>
        <w:rPr>
          <w:rFonts w:hint="eastAsia" w:ascii="仿宋_GB2312" w:hAnsi="仿宋_GB2312" w:eastAsia="仿宋_GB2312" w:cs="仿宋_GB2312"/>
          <w:sz w:val="32"/>
          <w:szCs w:val="32"/>
        </w:rPr>
        <w:t>万元。</w:t>
      </w:r>
    </w:p>
    <w:p>
      <w:pPr>
        <w:pStyle w:val="3"/>
        <w:widowControl/>
        <w:spacing w:beforeAutospacing="0" w:afterAutospacing="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(四）国有资产占用情况</w:t>
      </w:r>
    </w:p>
    <w:p>
      <w:pPr>
        <w:pStyle w:val="3"/>
        <w:widowControl/>
        <w:spacing w:beforeAutospacing="0" w:afterAutospacing="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上年末固定资产金额</w:t>
      </w:r>
      <w:r>
        <w:rPr>
          <w:rFonts w:hint="eastAsia" w:ascii="仿宋_GB2312" w:hAnsi="仿宋_GB2312" w:eastAsia="仿宋_GB2312" w:cs="仿宋_GB2312"/>
          <w:sz w:val="32"/>
          <w:szCs w:val="32"/>
          <w:lang w:val="en-US" w:eastAsia="zh-CN"/>
        </w:rPr>
        <w:t>3126.02万</w:t>
      </w:r>
      <w:r>
        <w:rPr>
          <w:rFonts w:hint="eastAsia" w:ascii="仿宋_GB2312" w:hAnsi="仿宋_GB2312" w:eastAsia="仿宋_GB2312" w:cs="仿宋_GB2312"/>
          <w:sz w:val="32"/>
          <w:szCs w:val="32"/>
        </w:rPr>
        <w:t>元。其中：办公用房</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平方米，价值</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元。部门及所属预算单位共有公务用车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辆,价值</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元。单价20万元以上的设备价值</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元。</w:t>
      </w:r>
    </w:p>
    <w:p>
      <w:pPr>
        <w:pStyle w:val="3"/>
        <w:widowControl/>
        <w:spacing w:beforeAutospacing="0" w:afterAutospacing="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 重点项目情况</w:t>
      </w:r>
    </w:p>
    <w:p>
      <w:pPr>
        <w:pStyle w:val="3"/>
        <w:widowControl/>
        <w:spacing w:beforeAutospacing="0" w:afterAutospacing="0"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本部门</w:t>
      </w:r>
      <w:r>
        <w:rPr>
          <w:rFonts w:hint="eastAsia" w:ascii="仿宋_GB2312" w:hAnsi="仿宋_GB2312" w:eastAsia="仿宋_GB2312" w:cs="仿宋_GB2312"/>
          <w:sz w:val="32"/>
          <w:szCs w:val="32"/>
          <w:lang w:val="en-US" w:eastAsia="zh-CN"/>
        </w:rPr>
        <w:t>2023年无重点项目预算</w:t>
      </w:r>
    </w:p>
    <w:p>
      <w:pPr>
        <w:pStyle w:val="3"/>
        <w:widowControl/>
        <w:spacing w:beforeAutospacing="0" w:afterAutospacing="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六、预算绩效管理情况</w:t>
      </w:r>
    </w:p>
    <w:p>
      <w:pPr>
        <w:pStyle w:val="3"/>
        <w:widowControl/>
        <w:spacing w:beforeAutospacing="0" w:afterAutospacing="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（一）部门绩效评价进展情况</w:t>
      </w:r>
    </w:p>
    <w:p>
      <w:pPr>
        <w:pStyle w:val="3"/>
        <w:widowControl/>
        <w:spacing w:beforeAutospacing="0" w:afterAutospacing="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年本部门按照财政要求，将相关项目全部纳入绩效目标管理，执行过程按款项支出进度进行了监控并上报财政绩效管理部门，年终完整实现了年初制定的绩效目标，绩效目标执行良好。</w:t>
      </w:r>
    </w:p>
    <w:p>
      <w:pPr>
        <w:pStyle w:val="3"/>
        <w:widowControl/>
        <w:spacing w:beforeAutospacing="0" w:afterAutospacing="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（二）部门绩效评价进展情况 </w:t>
      </w:r>
    </w:p>
    <w:p>
      <w:pPr>
        <w:pStyle w:val="3"/>
        <w:widowControl/>
        <w:spacing w:beforeAutospacing="0" w:afterAutospacing="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年预算中实行绩效目标管理的项目</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个，主要是:①肃南县全民健身活动中心运转维护费②全县群众活动经费）涉及县级财政安排一般公共预算财政拨款</w:t>
      </w:r>
      <w:r>
        <w:rPr>
          <w:rFonts w:hint="eastAsia" w:ascii="仿宋_GB2312" w:hAnsi="仿宋_GB2312" w:eastAsia="仿宋_GB2312" w:cs="仿宋_GB2312"/>
          <w:sz w:val="32"/>
          <w:szCs w:val="32"/>
          <w:lang w:val="en-US" w:eastAsia="zh-CN"/>
        </w:rPr>
        <w:t>17万</w:t>
      </w:r>
      <w:r>
        <w:rPr>
          <w:rFonts w:hint="eastAsia" w:ascii="仿宋_GB2312" w:hAnsi="仿宋_GB2312" w:eastAsia="仿宋_GB2312" w:cs="仿宋_GB2312"/>
          <w:sz w:val="32"/>
          <w:szCs w:val="32"/>
        </w:rPr>
        <w:t>元。其中:组织自评项目</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个,涉及</w:t>
      </w:r>
      <w:r>
        <w:rPr>
          <w:rFonts w:hint="eastAsia" w:ascii="仿宋_GB2312" w:hAnsi="仿宋_GB2312" w:eastAsia="仿宋_GB2312" w:cs="仿宋_GB2312"/>
          <w:sz w:val="32"/>
          <w:szCs w:val="32"/>
          <w:lang w:val="en-US" w:eastAsia="zh-CN"/>
        </w:rPr>
        <w:t>17万</w:t>
      </w:r>
      <w:r>
        <w:rPr>
          <w:rFonts w:hint="eastAsia" w:ascii="仿宋_GB2312" w:hAnsi="仿宋_GB2312" w:eastAsia="仿宋_GB2312" w:cs="仿宋_GB2312"/>
          <w:sz w:val="32"/>
          <w:szCs w:val="32"/>
        </w:rPr>
        <w:t>元,占部门预算安排总额的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%。选择</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个二级预算单位纳入部门整体支出绩效评价试点范围。确定中期绩效评价试点项目</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个。</w:t>
      </w:r>
    </w:p>
    <w:p>
      <w:pPr>
        <w:pStyle w:val="3"/>
        <w:widowControl/>
        <w:spacing w:beforeAutospacing="0" w:afterAutospacing="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名词解释</w:t>
      </w:r>
    </w:p>
    <w:p>
      <w:pPr>
        <w:pStyle w:val="3"/>
        <w:widowControl/>
        <w:spacing w:beforeAutospacing="0" w:afterAutospacing="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财政拨款：指县级财政当年拨付的资金。</w:t>
      </w:r>
    </w:p>
    <w:p>
      <w:pPr>
        <w:pStyle w:val="3"/>
        <w:widowControl/>
        <w:spacing w:beforeAutospacing="0" w:afterAutospacing="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经济分类：按支出的经济性质和具体用途所作的一种分类。</w:t>
      </w:r>
    </w:p>
    <w:p>
      <w:pPr>
        <w:pStyle w:val="3"/>
        <w:widowControl/>
        <w:spacing w:beforeAutospacing="0" w:afterAutospacing="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一般公共服务支出：指用于保障单位正常运转、履行职能所发生的支出。</w:t>
      </w:r>
    </w:p>
    <w:p>
      <w:pPr>
        <w:pStyle w:val="3"/>
        <w:widowControl/>
        <w:spacing w:beforeAutospacing="0" w:afterAutospacing="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社会保障和就业支出：指用于社会保障和就业方面的支出。</w:t>
      </w:r>
    </w:p>
    <w:p>
      <w:pPr>
        <w:pStyle w:val="3"/>
        <w:widowControl/>
        <w:spacing w:beforeAutospacing="0" w:afterAutospacing="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医疗卫生与计划生育支出：指用于医疗卫生与计划生育方面的支出。</w:t>
      </w:r>
    </w:p>
    <w:p>
      <w:pPr>
        <w:pStyle w:val="3"/>
        <w:widowControl/>
        <w:spacing w:beforeAutospacing="0" w:afterAutospacing="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节能环保支出：指用于节能环保方面的支出。</w:t>
      </w:r>
    </w:p>
    <w:p>
      <w:pPr>
        <w:pStyle w:val="3"/>
        <w:widowControl/>
        <w:spacing w:beforeAutospacing="0" w:afterAutospacing="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住房保障支出：按照国家政策规定用于住房改革方面的支出。</w:t>
      </w:r>
    </w:p>
    <w:p>
      <w:pPr>
        <w:pStyle w:val="3"/>
        <w:widowControl/>
        <w:spacing w:beforeAutospacing="0" w:afterAutospacing="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转移性支出：反映政府的转移性支出。</w:t>
      </w:r>
    </w:p>
    <w:p>
      <w:pPr>
        <w:pStyle w:val="3"/>
        <w:widowControl/>
        <w:spacing w:beforeAutospacing="0" w:afterAutospacing="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工资福利支出：反映单位开支的在职职工和编制外长期聘用人员的各类劳动报酬，以及为上述人员缴纳的各项社会保险费等。</w:t>
      </w:r>
    </w:p>
    <w:p>
      <w:pPr>
        <w:pStyle w:val="3"/>
        <w:widowControl/>
        <w:spacing w:beforeAutospacing="0" w:afterAutospacing="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商品和服务支出：反映单位购买商品和服务的支出（不包括用于购置固定资产的支出、战略性和应急储备支出，但军事方面的耐用消费品和设备的购置费、军事性建设费以及军事建筑物的购置费等在本科目中反映）。</w:t>
      </w:r>
    </w:p>
    <w:p>
      <w:pPr>
        <w:pStyle w:val="3"/>
        <w:widowControl/>
        <w:spacing w:beforeAutospacing="0" w:afterAutospacing="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对个人和家庭的补助：反映政府用于对个人和家庭的补助支出。</w:t>
      </w:r>
    </w:p>
    <w:p>
      <w:pPr>
        <w:pStyle w:val="3"/>
        <w:widowControl/>
        <w:spacing w:beforeAutospacing="0" w:afterAutospacing="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基本支出：反映单位为保障机构正常运转和完成日常工作任务发生的支出，包括人员支出和公用支出。</w:t>
      </w:r>
    </w:p>
    <w:p>
      <w:pPr>
        <w:pStyle w:val="3"/>
        <w:widowControl/>
        <w:spacing w:beforeAutospacing="0" w:afterAutospacing="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项目支出：反映单位为完成特定的工作任务，在基本支出之外发生的支出。</w:t>
      </w:r>
    </w:p>
    <w:p>
      <w:pPr>
        <w:pStyle w:val="3"/>
        <w:widowControl/>
        <w:spacing w:beforeAutospacing="0" w:afterAutospacing="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奖金：反映机关工作人员年终一次性奖金。</w:t>
      </w:r>
    </w:p>
    <w:p>
      <w:pPr>
        <w:pStyle w:val="3"/>
        <w:widowControl/>
        <w:spacing w:beforeAutospacing="0" w:afterAutospacing="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绩效工资：反映事业单位工作人员的绩效工资。</w:t>
      </w:r>
    </w:p>
    <w:p>
      <w:pPr>
        <w:pStyle w:val="3"/>
        <w:widowControl/>
        <w:spacing w:beforeAutospacing="0" w:afterAutospacing="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维修（护）费：反映单位日常开支的固定资产（不含车船等交通工具）修理和维护费用，网络信息系统运行与维护费用，以及按规定提取的修购基金。</w:t>
      </w:r>
    </w:p>
    <w:p>
      <w:pPr>
        <w:pStyle w:val="3"/>
        <w:widowControl/>
        <w:spacing w:beforeAutospacing="0" w:afterAutospacing="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会议费：反映单位在会议期间按规定开支的住宿费、伙食费、会议室租金、交通费、文件印刷费、医药费等支出。</w:t>
      </w:r>
    </w:p>
    <w:p>
      <w:pPr>
        <w:pStyle w:val="3"/>
        <w:widowControl/>
        <w:spacing w:beforeAutospacing="0" w:afterAutospacing="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培训费：反映因公出国（境）培训费以外的各类培训支出。</w:t>
      </w:r>
    </w:p>
    <w:p>
      <w:pPr>
        <w:pStyle w:val="3"/>
        <w:widowControl/>
        <w:spacing w:beforeAutospacing="0" w:afterAutospacing="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因公出国（境）费：反映单位公务出国（境）的国际旅费、国外城市间交通费、住宿费、伙食费、培训费、公杂费等支出。</w:t>
      </w:r>
    </w:p>
    <w:p>
      <w:pPr>
        <w:pStyle w:val="3"/>
        <w:widowControl/>
        <w:spacing w:beforeAutospacing="0" w:afterAutospacing="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公务接待费：反映单位按规定开支的各类公务接待（含外宾接待）支出。</w:t>
      </w:r>
    </w:p>
    <w:p>
      <w:pPr>
        <w:pStyle w:val="3"/>
        <w:widowControl/>
        <w:spacing w:beforeAutospacing="0" w:afterAutospacing="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公务用车：指用于履行公务的机动车辆，包括省部级干部专车、一般公务用车和执勤执法用车。</w:t>
      </w:r>
    </w:p>
    <w:p>
      <w:pPr>
        <w:pStyle w:val="3"/>
        <w:widowControl/>
        <w:spacing w:beforeAutospacing="0" w:afterAutospacing="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公务用车购置费：反映公务用车车辆购置支出（含车辆购置税）。</w:t>
      </w:r>
    </w:p>
    <w:p>
      <w:pPr>
        <w:pStyle w:val="3"/>
        <w:widowControl/>
        <w:spacing w:beforeAutospacing="0" w:afterAutospacing="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公务用车运行维护费：反映单位按规定保留的公务用车租用费、燃料费、维修费、过路过桥费、保险费、安全奖励费用等支出。</w:t>
      </w:r>
    </w:p>
    <w:p>
      <w:pPr>
        <w:pStyle w:val="3"/>
        <w:widowControl/>
        <w:spacing w:beforeAutospacing="0" w:afterAutospacing="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机关运行经费：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3"/>
        <w:widowControl/>
        <w:spacing w:beforeAutospacing="0" w:afterAutospacing="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其他交通费用：反映单位除公务用车运行维护费以外的其他交通费用。</w:t>
      </w:r>
    </w:p>
    <w:p>
      <w:pPr>
        <w:pStyle w:val="3"/>
        <w:widowControl/>
        <w:spacing w:beforeAutospacing="0" w:afterAutospacing="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生活补助：反映行政事业单位职工和遗属生活补助，因公负伤等住院治疗、住疗养院期间的伙食补助费等。</w:t>
      </w:r>
    </w:p>
    <w:p>
      <w:pPr>
        <w:pStyle w:val="3"/>
        <w:widowControl/>
        <w:spacing w:beforeAutospacing="0" w:afterAutospacing="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采暖补贴：反映行政事业单位按规定向在职职工和离退休人员发放的住房采暖补贴。</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2Y2Y4YmRmYmUwMTIwY2U4ZDkxZDc4OGY0ZDQ0OTIifQ=="/>
  </w:docVars>
  <w:rsids>
    <w:rsidRoot w:val="66BF66EE"/>
    <w:rsid w:val="0C5C7E64"/>
    <w:rsid w:val="229B303C"/>
    <w:rsid w:val="490B3B2D"/>
    <w:rsid w:val="4CC04C96"/>
    <w:rsid w:val="66BF66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b/>
      <w:kern w:val="44"/>
      <w:sz w:val="44"/>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99"/>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3079</Words>
  <Characters>3298</Characters>
  <Lines>0</Lines>
  <Paragraphs>0</Paragraphs>
  <TotalTime>2</TotalTime>
  <ScaleCrop>false</ScaleCrop>
  <LinksUpToDate>false</LinksUpToDate>
  <CharactersWithSpaces>3305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2023-05-22T03:37:00Z</dcterms:created>
  <dc:creator>笑看花开花落</dc:creator>
  <cp:lastModifiedBy>你猜</cp:lastModifiedBy>
  <dcterms:modified xsi:type="dcterms:W3CDTF">2023-05-25T02:45:11Z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6BA0C8DB9C0E440CB64F5F6966D5D69E_11</vt:lpwstr>
  </property>
</Properties>
</file>